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3" w:type="dxa"/>
        <w:jc w:val="center"/>
        <w:tblLook w:val="01E0" w:firstRow="1" w:lastRow="1" w:firstColumn="1" w:lastColumn="1" w:noHBand="0" w:noVBand="0"/>
      </w:tblPr>
      <w:tblGrid>
        <w:gridCol w:w="3969"/>
        <w:gridCol w:w="5814"/>
      </w:tblGrid>
      <w:tr w:rsidR="00024F2A" w:rsidRPr="00924A0E" w14:paraId="1E7E0445" w14:textId="77777777" w:rsidTr="00C8511F">
        <w:trPr>
          <w:jc w:val="center"/>
        </w:trPr>
        <w:tc>
          <w:tcPr>
            <w:tcW w:w="3969" w:type="dxa"/>
          </w:tcPr>
          <w:p w14:paraId="1D874466" w14:textId="77777777" w:rsidR="007C43A0" w:rsidRPr="00924A0E" w:rsidRDefault="007C43A0" w:rsidP="007C43A0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0"/>
                <w:lang w:val="vi-VN" w:eastAsia="en-GB"/>
              </w:rPr>
            </w:pPr>
            <w:r w:rsidRPr="00924A0E">
              <w:rPr>
                <w:rFonts w:ascii="Times New Roman" w:eastAsia="Calibri" w:hAnsi="Times New Roman"/>
                <w:noProof/>
                <w:sz w:val="24"/>
                <w:szCs w:val="20"/>
                <w:lang w:val="vi-VN" w:eastAsia="en-GB"/>
              </w:rPr>
              <w:t>QUỐC HỘI KHÓA XV</w:t>
            </w:r>
          </w:p>
          <w:p w14:paraId="6957D146" w14:textId="4469A9F8" w:rsidR="007C43A0" w:rsidRPr="00924A0E" w:rsidRDefault="007C43A0" w:rsidP="007C43A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noProof/>
                <w:sz w:val="24"/>
                <w:szCs w:val="20"/>
                <w:lang w:val="vi-VN" w:eastAsia="en-GB"/>
              </w:rPr>
            </w:pPr>
            <w:r w:rsidRPr="00924A0E">
              <w:rPr>
                <w:rFonts w:ascii="Times New Roman" w:eastAsia="Calibri" w:hAnsi="Times New Roman"/>
                <w:b/>
                <w:noProof/>
                <w:sz w:val="24"/>
                <w:szCs w:val="20"/>
                <w:lang w:val="vi-VN" w:eastAsia="en-GB"/>
              </w:rPr>
              <w:t>TỔNG THƯ KÝ QUỐC HỘI</w:t>
            </w:r>
          </w:p>
          <w:p w14:paraId="69044A8F" w14:textId="7350EC3C" w:rsidR="007C43A0" w:rsidRPr="00924A0E" w:rsidRDefault="007C43A0" w:rsidP="007C43A0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noProof/>
                <w:sz w:val="26"/>
                <w:szCs w:val="20"/>
                <w:lang w:val="vi-VN" w:eastAsia="en-GB"/>
              </w:rPr>
            </w:pPr>
            <w:r w:rsidRPr="00924A0E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64AD51DF" wp14:editId="20AB790A">
                      <wp:simplePos x="0" y="0"/>
                      <wp:positionH relativeFrom="column">
                        <wp:posOffset>1084580</wp:posOffset>
                      </wp:positionH>
                      <wp:positionV relativeFrom="paragraph">
                        <wp:posOffset>37465</wp:posOffset>
                      </wp:positionV>
                      <wp:extent cx="457200" cy="0"/>
                      <wp:effectExtent l="0" t="0" r="19050" b="1905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10BBE8DC" id="Straight Connector 10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5.4pt,2.95pt" to="121.4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"/>
                  </w:pict>
                </mc:Fallback>
              </mc:AlternateContent>
            </w:r>
            <w:r w:rsidRPr="00924A0E">
              <w:rPr>
                <w:rFonts w:ascii="Times New Roman" w:eastAsia="Calibri" w:hAnsi="Times New Roman"/>
                <w:noProof/>
                <w:sz w:val="26"/>
                <w:szCs w:val="20"/>
                <w:lang w:val="vi-VN" w:eastAsia="en-GB"/>
              </w:rPr>
              <w:t>Số</w:t>
            </w:r>
            <w:r w:rsidR="000F2CB3" w:rsidRPr="00924A0E">
              <w:rPr>
                <w:rFonts w:ascii="Times New Roman" w:eastAsia="Calibri" w:hAnsi="Times New Roman"/>
                <w:noProof/>
                <w:sz w:val="26"/>
                <w:szCs w:val="20"/>
                <w:lang w:val="vi-VN" w:eastAsia="en-GB"/>
              </w:rPr>
              <w:t xml:space="preserve">: </w:t>
            </w:r>
            <w:r w:rsidR="000F2CB3" w:rsidRPr="00924A0E">
              <w:rPr>
                <w:rFonts w:ascii="Times New Roman" w:eastAsia="Calibri" w:hAnsi="Times New Roman"/>
                <w:noProof/>
                <w:sz w:val="26"/>
                <w:szCs w:val="20"/>
                <w:lang w:eastAsia="en-GB"/>
              </w:rPr>
              <w:t>2298</w:t>
            </w:r>
            <w:r w:rsidRPr="00924A0E">
              <w:rPr>
                <w:rFonts w:ascii="Times New Roman" w:eastAsia="Calibri" w:hAnsi="Times New Roman"/>
                <w:noProof/>
                <w:sz w:val="26"/>
                <w:szCs w:val="20"/>
                <w:lang w:val="vi-VN" w:eastAsia="en-GB"/>
              </w:rPr>
              <w:t>/TB-TTKQH</w:t>
            </w:r>
          </w:p>
          <w:p w14:paraId="4C18CA99" w14:textId="73620EC3" w:rsidR="006967A3" w:rsidRPr="00924A0E" w:rsidRDefault="007C43A0" w:rsidP="00790E8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  <w:r w:rsidRPr="00924A0E" w:rsidDel="007C43A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5814" w:type="dxa"/>
          </w:tcPr>
          <w:p w14:paraId="6E2127EC" w14:textId="77777777" w:rsidR="00024F2A" w:rsidRPr="00924A0E" w:rsidRDefault="00024F2A" w:rsidP="002F7975">
            <w:pPr>
              <w:tabs>
                <w:tab w:val="center" w:pos="1260"/>
                <w:tab w:val="center" w:pos="558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8"/>
                <w:lang w:val="vi-VN"/>
              </w:rPr>
            </w:pPr>
            <w:r w:rsidRPr="00924A0E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t xml:space="preserve"> </w:t>
            </w:r>
            <w:r w:rsidRPr="00924A0E">
              <w:rPr>
                <w:rFonts w:asciiTheme="majorHAnsi" w:hAnsiTheme="majorHAnsi" w:cstheme="majorHAnsi"/>
                <w:b/>
                <w:bCs/>
                <w:sz w:val="26"/>
                <w:szCs w:val="28"/>
                <w:lang w:val="vi-VN"/>
              </w:rPr>
              <w:t xml:space="preserve">CỘNG HÒA XÃ HỘI CHỦ NGHĨA VIỆT NAM  </w:t>
            </w:r>
          </w:p>
          <w:p w14:paraId="0905687F" w14:textId="77777777" w:rsidR="00024F2A" w:rsidRPr="00924A0E" w:rsidRDefault="00024F2A" w:rsidP="002F7975">
            <w:pPr>
              <w:tabs>
                <w:tab w:val="center" w:pos="1260"/>
                <w:tab w:val="center" w:pos="558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924A0E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Độc lập - Tự do - Hạnh phúc</w:t>
            </w:r>
          </w:p>
          <w:p w14:paraId="2F868902" w14:textId="77777777" w:rsidR="00024F2A" w:rsidRPr="00924A0E" w:rsidRDefault="00CC2C2B" w:rsidP="002F7975">
            <w:pPr>
              <w:tabs>
                <w:tab w:val="center" w:pos="1260"/>
                <w:tab w:val="center" w:pos="5580"/>
              </w:tabs>
              <w:spacing w:after="0" w:line="240" w:lineRule="auto"/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</w:pPr>
            <w:r w:rsidRPr="00924A0E">
              <w:rPr>
                <w:rFonts w:asciiTheme="majorHAnsi" w:hAnsiTheme="majorHAnsi" w:cstheme="maj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8FB1471" wp14:editId="534C1B33">
                      <wp:simplePos x="0" y="0"/>
                      <wp:positionH relativeFrom="column">
                        <wp:posOffset>820420</wp:posOffset>
                      </wp:positionH>
                      <wp:positionV relativeFrom="paragraph">
                        <wp:posOffset>36830</wp:posOffset>
                      </wp:positionV>
                      <wp:extent cx="1943100" cy="0"/>
                      <wp:effectExtent l="0" t="0" r="0" b="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33793578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6pt,2.9pt" to="217.6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">
                      <o:lock v:ext="edit" shapetype="f"/>
                    </v:line>
                  </w:pict>
                </mc:Fallback>
              </mc:AlternateContent>
            </w:r>
          </w:p>
          <w:p w14:paraId="5742E665" w14:textId="7EAA5449" w:rsidR="00024F2A" w:rsidRPr="00924A0E" w:rsidRDefault="00024F2A" w:rsidP="002F7975">
            <w:pPr>
              <w:tabs>
                <w:tab w:val="center" w:pos="1260"/>
                <w:tab w:val="center" w:pos="558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</w:pPr>
            <w:r w:rsidRPr="00924A0E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   Hà Nội, ngày</w:t>
            </w:r>
            <w:r w:rsidR="00ED3AE2" w:rsidRPr="00924A0E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 17 </w:t>
            </w:r>
            <w:r w:rsidRPr="00924A0E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tháng</w:t>
            </w:r>
            <w:r w:rsidR="00632371" w:rsidRPr="00924A0E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 </w:t>
            </w:r>
            <w:r w:rsidR="00AD093D" w:rsidRPr="00924A0E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5</w:t>
            </w:r>
            <w:r w:rsidR="003725A0" w:rsidRPr="00924A0E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 </w:t>
            </w:r>
            <w:r w:rsidRPr="00924A0E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năm </w:t>
            </w:r>
            <w:r w:rsidR="003725A0" w:rsidRPr="00924A0E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202</w:t>
            </w:r>
            <w:r w:rsidR="00AD093D" w:rsidRPr="00924A0E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3</w:t>
            </w:r>
          </w:p>
          <w:p w14:paraId="3C8D9446" w14:textId="77777777" w:rsidR="00024F2A" w:rsidRPr="00924A0E" w:rsidRDefault="00024F2A" w:rsidP="002F7975">
            <w:pPr>
              <w:tabs>
                <w:tab w:val="center" w:pos="1260"/>
                <w:tab w:val="center" w:pos="5580"/>
              </w:tabs>
              <w:spacing w:after="0" w:line="240" w:lineRule="auto"/>
              <w:jc w:val="right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</w:tbl>
    <w:p w14:paraId="464934C4" w14:textId="77777777" w:rsidR="00AE2907" w:rsidRPr="00924A0E" w:rsidRDefault="00AE2907" w:rsidP="006F67C7">
      <w:pPr>
        <w:spacing w:after="0" w:line="240" w:lineRule="auto"/>
        <w:rPr>
          <w:rFonts w:ascii="Times New Roman" w:eastAsia="Calibri" w:hAnsi="Times New Roman"/>
          <w:b/>
          <w:noProof/>
          <w:sz w:val="28"/>
          <w:szCs w:val="28"/>
          <w:lang w:val="vi-VN" w:eastAsia="en-GB"/>
        </w:rPr>
      </w:pPr>
    </w:p>
    <w:p w14:paraId="6602996C" w14:textId="77777777" w:rsidR="007C43A0" w:rsidRPr="00924A0E" w:rsidRDefault="007C43A0" w:rsidP="007C43A0">
      <w:pPr>
        <w:spacing w:after="0" w:line="240" w:lineRule="auto"/>
        <w:jc w:val="center"/>
        <w:rPr>
          <w:rFonts w:ascii="Times New Roman" w:eastAsia="Calibri" w:hAnsi="Times New Roman"/>
          <w:b/>
          <w:noProof/>
          <w:sz w:val="28"/>
          <w:szCs w:val="28"/>
          <w:lang w:val="vi-VN" w:eastAsia="en-GB"/>
        </w:rPr>
      </w:pPr>
      <w:r w:rsidRPr="00924A0E">
        <w:rPr>
          <w:rFonts w:ascii="Times New Roman" w:eastAsia="Calibri" w:hAnsi="Times New Roman"/>
          <w:b/>
          <w:noProof/>
          <w:sz w:val="28"/>
          <w:szCs w:val="28"/>
          <w:lang w:val="vi-VN" w:eastAsia="en-GB"/>
        </w:rPr>
        <w:t>THÔNG BÁO</w:t>
      </w:r>
    </w:p>
    <w:p w14:paraId="0CC4B42E" w14:textId="77777777" w:rsidR="007C43A0" w:rsidRPr="00924A0E" w:rsidRDefault="007C43A0" w:rsidP="007C43A0">
      <w:pPr>
        <w:spacing w:after="0" w:line="240" w:lineRule="auto"/>
        <w:jc w:val="center"/>
        <w:rPr>
          <w:rFonts w:ascii="Times New Roman" w:eastAsia="Calibri" w:hAnsi="Times New Roman"/>
          <w:b/>
          <w:noProof/>
          <w:sz w:val="28"/>
          <w:szCs w:val="28"/>
          <w:lang w:val="vi-VN" w:eastAsia="en-GB"/>
        </w:rPr>
      </w:pPr>
      <w:r w:rsidRPr="00924A0E">
        <w:rPr>
          <w:rFonts w:ascii="Times New Roman" w:eastAsia="Calibri" w:hAnsi="Times New Roman"/>
          <w:b/>
          <w:noProof/>
          <w:sz w:val="28"/>
          <w:szCs w:val="28"/>
          <w:lang w:val="vi-VN" w:eastAsia="en-GB"/>
        </w:rPr>
        <w:t>Kết luận của Ủy ban Thường vụ Quốc hội</w:t>
      </w:r>
    </w:p>
    <w:p w14:paraId="3BB04367" w14:textId="466C0475" w:rsidR="003E0BA3" w:rsidRPr="00924A0E" w:rsidRDefault="007C43A0" w:rsidP="00AD09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924A0E">
        <w:rPr>
          <w:rFonts w:ascii="Times New Roman" w:eastAsia="Calibri" w:hAnsi="Times New Roman"/>
          <w:b/>
          <w:noProof/>
          <w:spacing w:val="-2"/>
          <w:sz w:val="28"/>
          <w:szCs w:val="28"/>
          <w:lang w:val="vi-VN" w:eastAsia="en-GB"/>
        </w:rPr>
        <w:t xml:space="preserve">Về </w:t>
      </w:r>
      <w:r w:rsidR="003E0BA3" w:rsidRPr="00924A0E">
        <w:rPr>
          <w:rFonts w:ascii="Times New Roman" w:hAnsi="Times New Roman"/>
          <w:b/>
          <w:sz w:val="28"/>
          <w:szCs w:val="28"/>
          <w:lang w:val="nl-NL"/>
        </w:rPr>
        <w:t xml:space="preserve">dự án Nghị quyết của Quốc hội về </w:t>
      </w:r>
      <w:r w:rsidR="00AD093D" w:rsidRPr="00924A0E">
        <w:rPr>
          <w:rFonts w:ascii="Times New Roman" w:hAnsi="Times New Roman"/>
          <w:b/>
          <w:sz w:val="28"/>
          <w:szCs w:val="28"/>
          <w:lang w:val="nl-NL"/>
        </w:rPr>
        <w:t>giảm thuế giá trị gia tăng</w:t>
      </w:r>
      <w:r w:rsidR="003E0BA3" w:rsidRPr="00924A0E" w:rsidDel="003E0BA3">
        <w:rPr>
          <w:rFonts w:ascii="Times New Roman" w:hAnsi="Times New Roman"/>
          <w:b/>
          <w:sz w:val="28"/>
          <w:szCs w:val="28"/>
          <w:lang w:val="pt-BR"/>
        </w:rPr>
        <w:t xml:space="preserve"> </w:t>
      </w:r>
    </w:p>
    <w:p w14:paraId="6739B689" w14:textId="172F6F72" w:rsidR="007C43A0" w:rsidRPr="00924A0E" w:rsidRDefault="007C43A0" w:rsidP="007C43A0">
      <w:pPr>
        <w:spacing w:after="0" w:line="240" w:lineRule="auto"/>
        <w:jc w:val="center"/>
        <w:rPr>
          <w:rFonts w:ascii="Times New Roman" w:eastAsia="Calibri" w:hAnsi="Times New Roman"/>
          <w:bCs/>
          <w:i/>
          <w:iCs/>
          <w:noProof/>
          <w:sz w:val="28"/>
          <w:szCs w:val="28"/>
          <w:lang w:val="vi-VN" w:eastAsia="en-GB"/>
        </w:rPr>
      </w:pPr>
      <w:r w:rsidRPr="00924A0E">
        <w:rPr>
          <w:rFonts w:ascii="Times New Roman" w:eastAsia="Calibri" w:hAnsi="Times New Roman"/>
          <w:bCs/>
          <w:i/>
          <w:iCs/>
          <w:noProof/>
          <w:sz w:val="28"/>
          <w:szCs w:val="28"/>
          <w:lang w:val="vi-VN" w:eastAsia="en-GB"/>
        </w:rPr>
        <w:t>(</w:t>
      </w:r>
      <w:r w:rsidR="002231B6" w:rsidRPr="00924A0E">
        <w:rPr>
          <w:rFonts w:ascii="Times New Roman" w:eastAsia="Calibri" w:hAnsi="Times New Roman"/>
          <w:bCs/>
          <w:i/>
          <w:iCs/>
          <w:noProof/>
          <w:sz w:val="28"/>
          <w:szCs w:val="28"/>
          <w:lang w:val="en-GB" w:eastAsia="en-GB"/>
        </w:rPr>
        <w:t>Tại</w:t>
      </w:r>
      <w:r w:rsidRPr="00924A0E">
        <w:rPr>
          <w:rFonts w:ascii="Times New Roman" w:eastAsia="Calibri" w:hAnsi="Times New Roman"/>
          <w:bCs/>
          <w:i/>
          <w:iCs/>
          <w:noProof/>
          <w:sz w:val="28"/>
          <w:szCs w:val="28"/>
          <w:lang w:val="vi-VN" w:eastAsia="en-GB"/>
        </w:rPr>
        <w:t xml:space="preserve"> </w:t>
      </w:r>
      <w:r w:rsidR="002231B6" w:rsidRPr="00924A0E">
        <w:rPr>
          <w:rFonts w:ascii="Times New Roman" w:eastAsia="Calibri" w:hAnsi="Times New Roman"/>
          <w:bCs/>
          <w:i/>
          <w:iCs/>
          <w:noProof/>
          <w:sz w:val="28"/>
          <w:szCs w:val="28"/>
          <w:lang w:val="en-GB" w:eastAsia="en-GB"/>
        </w:rPr>
        <w:t>P</w:t>
      </w:r>
      <w:r w:rsidR="002231B6" w:rsidRPr="00924A0E">
        <w:rPr>
          <w:rFonts w:ascii="Times New Roman" w:eastAsia="Calibri" w:hAnsi="Times New Roman"/>
          <w:bCs/>
          <w:i/>
          <w:iCs/>
          <w:noProof/>
          <w:sz w:val="28"/>
          <w:szCs w:val="28"/>
          <w:lang w:val="vi-VN" w:eastAsia="en-GB"/>
        </w:rPr>
        <w:t xml:space="preserve">hiên </w:t>
      </w:r>
      <w:r w:rsidRPr="00924A0E">
        <w:rPr>
          <w:rFonts w:ascii="Times New Roman" w:eastAsia="Calibri" w:hAnsi="Times New Roman"/>
          <w:bCs/>
          <w:i/>
          <w:iCs/>
          <w:noProof/>
          <w:sz w:val="28"/>
          <w:szCs w:val="28"/>
          <w:lang w:val="vi-VN" w:eastAsia="en-GB"/>
        </w:rPr>
        <w:t xml:space="preserve">họp </w:t>
      </w:r>
      <w:r w:rsidR="002231B6" w:rsidRPr="00924A0E">
        <w:rPr>
          <w:rFonts w:ascii="Times New Roman" w:eastAsia="Calibri" w:hAnsi="Times New Roman"/>
          <w:bCs/>
          <w:i/>
          <w:iCs/>
          <w:noProof/>
          <w:sz w:val="28"/>
          <w:szCs w:val="28"/>
          <w:lang w:val="en-GB" w:eastAsia="en-GB"/>
        </w:rPr>
        <w:t>thứ 23, tháng 5/2023</w:t>
      </w:r>
      <w:r w:rsidRPr="00924A0E">
        <w:rPr>
          <w:rFonts w:ascii="Times New Roman" w:eastAsia="Calibri" w:hAnsi="Times New Roman"/>
          <w:bCs/>
          <w:i/>
          <w:iCs/>
          <w:noProof/>
          <w:sz w:val="28"/>
          <w:szCs w:val="28"/>
          <w:lang w:val="vi-VN" w:eastAsia="en-GB"/>
        </w:rPr>
        <w:t>)</w:t>
      </w:r>
    </w:p>
    <w:p w14:paraId="645FCC0F" w14:textId="0007B048" w:rsidR="004C1A9C" w:rsidRPr="00924A0E" w:rsidRDefault="00C96601" w:rsidP="007C43A0">
      <w:pPr>
        <w:spacing w:after="0" w:line="240" w:lineRule="auto"/>
        <w:jc w:val="center"/>
        <w:rPr>
          <w:rFonts w:ascii="Times New Roman" w:eastAsia="Calibri" w:hAnsi="Times New Roman"/>
          <w:bCs/>
          <w:i/>
          <w:iCs/>
          <w:noProof/>
          <w:sz w:val="28"/>
          <w:szCs w:val="28"/>
          <w:lang w:val="vi-VN" w:eastAsia="en-GB"/>
        </w:rPr>
      </w:pPr>
      <w:r w:rsidRPr="00924A0E">
        <w:rPr>
          <w:rFonts w:ascii="Times New Roman" w:eastAsia="Calibri" w:hAnsi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31FBE3C6" wp14:editId="4AE3CF4F">
                <wp:simplePos x="0" y="0"/>
                <wp:positionH relativeFrom="column">
                  <wp:posOffset>2299970</wp:posOffset>
                </wp:positionH>
                <wp:positionV relativeFrom="paragraph">
                  <wp:posOffset>64770</wp:posOffset>
                </wp:positionV>
                <wp:extent cx="1438275" cy="0"/>
                <wp:effectExtent l="0" t="0" r="2857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8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3CDE6E" id="Straight Connector 2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1.1pt,5.1pt" to="294.3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"/>
            </w:pict>
          </mc:Fallback>
        </mc:AlternateContent>
      </w:r>
    </w:p>
    <w:p w14:paraId="45E2CAAC" w14:textId="7946144F" w:rsidR="00940ADB" w:rsidRPr="00924A0E" w:rsidRDefault="00C96601" w:rsidP="00911C46">
      <w:pPr>
        <w:spacing w:before="120" w:after="0" w:line="360" w:lineRule="exact"/>
        <w:ind w:firstLine="720"/>
        <w:jc w:val="both"/>
        <w:rPr>
          <w:rFonts w:asciiTheme="majorHAnsi" w:hAnsiTheme="majorHAnsi" w:cstheme="majorHAnsi"/>
          <w:sz w:val="28"/>
          <w:szCs w:val="28"/>
          <w:lang w:val="en-GB"/>
        </w:rPr>
      </w:pPr>
      <w:r w:rsidRPr="00924A0E">
        <w:rPr>
          <w:rFonts w:asciiTheme="majorHAnsi" w:hAnsiTheme="majorHAnsi" w:cstheme="majorHAnsi"/>
          <w:sz w:val="28"/>
          <w:szCs w:val="28"/>
          <w:lang w:val="en-GB"/>
        </w:rPr>
        <w:t>S</w:t>
      </w:r>
      <w:r w:rsidR="006527F6" w:rsidRPr="00924A0E">
        <w:rPr>
          <w:rFonts w:asciiTheme="majorHAnsi" w:hAnsiTheme="majorHAnsi" w:cstheme="majorHAnsi"/>
          <w:sz w:val="28"/>
          <w:szCs w:val="28"/>
          <w:lang w:val="en-GB"/>
        </w:rPr>
        <w:t>áng n</w:t>
      </w:r>
      <w:r w:rsidR="00622B6F" w:rsidRPr="00924A0E">
        <w:rPr>
          <w:rFonts w:asciiTheme="majorHAnsi" w:hAnsiTheme="majorHAnsi" w:cstheme="majorHAnsi"/>
          <w:sz w:val="28"/>
          <w:szCs w:val="28"/>
          <w:lang w:val="vi-VN"/>
        </w:rPr>
        <w:t xml:space="preserve">gày </w:t>
      </w:r>
      <w:r w:rsidR="00AD093D" w:rsidRPr="00924A0E">
        <w:rPr>
          <w:rFonts w:asciiTheme="majorHAnsi" w:hAnsiTheme="majorHAnsi" w:cstheme="majorHAnsi"/>
          <w:sz w:val="28"/>
          <w:szCs w:val="28"/>
        </w:rPr>
        <w:t>13</w:t>
      </w:r>
      <w:r w:rsidR="00AD093D" w:rsidRPr="00924A0E">
        <w:rPr>
          <w:rFonts w:asciiTheme="majorHAnsi" w:hAnsiTheme="majorHAnsi" w:cstheme="majorHAnsi"/>
          <w:sz w:val="28"/>
          <w:szCs w:val="28"/>
          <w:lang w:val="vi-VN"/>
        </w:rPr>
        <w:t>/5/2023</w:t>
      </w:r>
      <w:r w:rsidR="00622B6F" w:rsidRPr="00924A0E">
        <w:rPr>
          <w:rFonts w:asciiTheme="majorHAnsi" w:hAnsiTheme="majorHAnsi" w:cstheme="majorHAnsi"/>
          <w:sz w:val="28"/>
          <w:szCs w:val="28"/>
          <w:lang w:val="vi-VN"/>
        </w:rPr>
        <w:t xml:space="preserve">, </w:t>
      </w:r>
      <w:r w:rsidR="00790E8A" w:rsidRPr="00924A0E">
        <w:rPr>
          <w:rFonts w:asciiTheme="majorHAnsi" w:hAnsiTheme="majorHAnsi" w:cstheme="majorHAnsi"/>
          <w:sz w:val="28"/>
          <w:szCs w:val="28"/>
        </w:rPr>
        <w:t>Ủy</w:t>
      </w:r>
      <w:r w:rsidR="00622B6F" w:rsidRPr="00924A0E">
        <w:rPr>
          <w:rFonts w:asciiTheme="majorHAnsi" w:hAnsiTheme="majorHAnsi" w:cstheme="majorHAnsi"/>
          <w:sz w:val="28"/>
          <w:szCs w:val="28"/>
          <w:lang w:val="vi-VN"/>
        </w:rPr>
        <w:t xml:space="preserve"> ban Thường vụ Quốc hội </w:t>
      </w:r>
      <w:r w:rsidR="00F604CB" w:rsidRPr="00924A0E">
        <w:rPr>
          <w:rFonts w:asciiTheme="majorHAnsi" w:hAnsiTheme="majorHAnsi" w:cstheme="majorHAnsi"/>
          <w:sz w:val="28"/>
          <w:szCs w:val="28"/>
          <w:lang w:val="vi-VN"/>
        </w:rPr>
        <w:t xml:space="preserve">đã xem xét, </w:t>
      </w:r>
      <w:r w:rsidR="002C3DD5" w:rsidRPr="00924A0E">
        <w:rPr>
          <w:rFonts w:asciiTheme="majorHAnsi" w:hAnsiTheme="majorHAnsi" w:cstheme="majorHAnsi"/>
          <w:sz w:val="28"/>
          <w:szCs w:val="28"/>
          <w:lang w:val="vi-VN"/>
        </w:rPr>
        <w:t xml:space="preserve">cho </w:t>
      </w:r>
      <w:r w:rsidR="008F52AB" w:rsidRPr="00924A0E">
        <w:rPr>
          <w:rFonts w:asciiTheme="majorHAnsi" w:hAnsiTheme="majorHAnsi" w:cstheme="majorHAnsi"/>
          <w:sz w:val="28"/>
          <w:szCs w:val="28"/>
          <w:lang w:val="vi-VN"/>
        </w:rPr>
        <w:t xml:space="preserve">ý kiến về </w:t>
      </w:r>
      <w:r w:rsidR="004A6AE8" w:rsidRPr="00924A0E">
        <w:rPr>
          <w:rFonts w:asciiTheme="majorHAnsi" w:hAnsiTheme="majorHAnsi" w:cstheme="majorHAnsi"/>
          <w:sz w:val="28"/>
          <w:szCs w:val="28"/>
        </w:rPr>
        <w:t>d</w:t>
      </w:r>
      <w:r w:rsidR="008F52AB" w:rsidRPr="00924A0E">
        <w:rPr>
          <w:rFonts w:asciiTheme="majorHAnsi" w:hAnsiTheme="majorHAnsi" w:cstheme="majorHAnsi"/>
          <w:sz w:val="28"/>
          <w:szCs w:val="28"/>
          <w:lang w:val="vi-VN"/>
        </w:rPr>
        <w:t>ự án Nghị quyết của</w:t>
      </w:r>
      <w:r w:rsidR="00AD093D" w:rsidRPr="00924A0E">
        <w:rPr>
          <w:rFonts w:asciiTheme="majorHAnsi" w:hAnsiTheme="majorHAnsi" w:cstheme="majorHAnsi"/>
          <w:sz w:val="28"/>
          <w:szCs w:val="28"/>
          <w:lang w:val="vi-VN"/>
        </w:rPr>
        <w:t xml:space="preserve"> Quốc hội</w:t>
      </w:r>
      <w:r w:rsidR="008F52AB" w:rsidRPr="00924A0E">
        <w:rPr>
          <w:rFonts w:asciiTheme="majorHAnsi" w:hAnsiTheme="majorHAnsi" w:cstheme="majorHAnsi"/>
          <w:sz w:val="28"/>
          <w:szCs w:val="28"/>
          <w:lang w:val="vi-VN"/>
        </w:rPr>
        <w:t xml:space="preserve"> về </w:t>
      </w:r>
      <w:r w:rsidR="00AD093D" w:rsidRPr="00924A0E">
        <w:rPr>
          <w:rFonts w:asciiTheme="majorHAnsi" w:hAnsiTheme="majorHAnsi" w:cstheme="majorHAnsi"/>
          <w:sz w:val="28"/>
          <w:szCs w:val="28"/>
        </w:rPr>
        <w:t>giảm thuế giá trị gia tăng</w:t>
      </w:r>
      <w:r w:rsidR="00F41EB0" w:rsidRPr="00924A0E">
        <w:rPr>
          <w:rFonts w:asciiTheme="majorHAnsi" w:hAnsiTheme="majorHAnsi" w:cstheme="majorHAnsi"/>
          <w:sz w:val="28"/>
          <w:szCs w:val="28"/>
          <w:lang w:val="en-GB"/>
        </w:rPr>
        <w:t xml:space="preserve"> và kết luận </w:t>
      </w:r>
      <w:r w:rsidR="00940ADB" w:rsidRPr="00924A0E">
        <w:rPr>
          <w:rFonts w:asciiTheme="majorHAnsi" w:hAnsiTheme="majorHAnsi" w:cstheme="majorHAnsi"/>
          <w:bCs/>
          <w:sz w:val="28"/>
          <w:szCs w:val="28"/>
          <w:lang w:val="en-GB"/>
        </w:rPr>
        <w:t>như sau:</w:t>
      </w:r>
    </w:p>
    <w:p w14:paraId="3FBB0B60" w14:textId="3C54112A" w:rsidR="00510DD5" w:rsidRPr="00924A0E" w:rsidRDefault="00AD093D" w:rsidP="00911C46">
      <w:pPr>
        <w:spacing w:before="120" w:after="120" w:line="360" w:lineRule="exact"/>
        <w:ind w:firstLine="720"/>
        <w:jc w:val="both"/>
        <w:rPr>
          <w:rFonts w:asciiTheme="majorHAnsi" w:hAnsiTheme="majorHAnsi" w:cstheme="majorHAnsi"/>
          <w:sz w:val="28"/>
        </w:rPr>
      </w:pPr>
      <w:r w:rsidRPr="00924A0E">
        <w:rPr>
          <w:rFonts w:asciiTheme="majorHAnsi" w:hAnsiTheme="majorHAnsi" w:cstheme="majorHAnsi"/>
          <w:b/>
          <w:sz w:val="28"/>
        </w:rPr>
        <w:t>1.</w:t>
      </w:r>
      <w:r w:rsidR="005D2CB7" w:rsidRPr="00924A0E">
        <w:rPr>
          <w:rFonts w:asciiTheme="majorHAnsi" w:hAnsiTheme="majorHAnsi" w:cstheme="majorHAnsi"/>
          <w:b/>
          <w:sz w:val="28"/>
          <w:lang w:val="vi-VN"/>
        </w:rPr>
        <w:t xml:space="preserve"> </w:t>
      </w:r>
      <w:r w:rsidR="00790E8A" w:rsidRPr="00924A0E">
        <w:rPr>
          <w:rFonts w:asciiTheme="majorHAnsi" w:hAnsiTheme="majorHAnsi" w:cstheme="majorHAnsi"/>
          <w:bCs/>
          <w:sz w:val="28"/>
          <w:lang w:val="vi-VN"/>
        </w:rPr>
        <w:t>Ủy</w:t>
      </w:r>
      <w:r w:rsidR="005D2CB7" w:rsidRPr="00924A0E">
        <w:rPr>
          <w:rFonts w:asciiTheme="majorHAnsi" w:hAnsiTheme="majorHAnsi" w:cstheme="majorHAnsi"/>
          <w:bCs/>
          <w:sz w:val="28"/>
          <w:lang w:val="vi-VN"/>
        </w:rPr>
        <w:t xml:space="preserve"> ban Thường vụ</w:t>
      </w:r>
      <w:r w:rsidRPr="00924A0E">
        <w:rPr>
          <w:rFonts w:asciiTheme="majorHAnsi" w:hAnsiTheme="majorHAnsi" w:cstheme="majorHAnsi"/>
          <w:sz w:val="28"/>
        </w:rPr>
        <w:t xml:space="preserve"> </w:t>
      </w:r>
      <w:r w:rsidR="006527F6" w:rsidRPr="00924A0E">
        <w:rPr>
          <w:rFonts w:asciiTheme="majorHAnsi" w:hAnsiTheme="majorHAnsi" w:cstheme="majorHAnsi"/>
          <w:sz w:val="28"/>
          <w:szCs w:val="28"/>
          <w:lang w:val="vi-VN"/>
        </w:rPr>
        <w:t xml:space="preserve">Quốc hội </w:t>
      </w:r>
      <w:r w:rsidRPr="00924A0E">
        <w:rPr>
          <w:rFonts w:asciiTheme="majorHAnsi" w:hAnsiTheme="majorHAnsi" w:cstheme="majorHAnsi"/>
          <w:sz w:val="28"/>
        </w:rPr>
        <w:t>thống nhất bổ sung</w:t>
      </w:r>
      <w:r w:rsidR="00877CA3" w:rsidRPr="00924A0E">
        <w:rPr>
          <w:rFonts w:asciiTheme="majorHAnsi" w:hAnsiTheme="majorHAnsi" w:cstheme="majorHAnsi"/>
          <w:sz w:val="28"/>
          <w:lang w:val="vi-VN"/>
        </w:rPr>
        <w:t xml:space="preserve"> </w:t>
      </w:r>
      <w:r w:rsidR="004A6AE8" w:rsidRPr="00924A0E">
        <w:rPr>
          <w:rFonts w:asciiTheme="majorHAnsi" w:hAnsiTheme="majorHAnsi" w:cstheme="majorHAnsi"/>
          <w:sz w:val="28"/>
          <w:szCs w:val="28"/>
        </w:rPr>
        <w:t>d</w:t>
      </w:r>
      <w:r w:rsidR="0000459F" w:rsidRPr="00924A0E">
        <w:rPr>
          <w:rFonts w:asciiTheme="majorHAnsi" w:hAnsiTheme="majorHAnsi" w:cstheme="majorHAnsi"/>
          <w:sz w:val="28"/>
          <w:szCs w:val="28"/>
          <w:lang w:val="vi-VN"/>
        </w:rPr>
        <w:t xml:space="preserve">ự án Nghị quyết của Quốc hội về </w:t>
      </w:r>
      <w:r w:rsidR="0000459F" w:rsidRPr="00924A0E">
        <w:rPr>
          <w:rFonts w:asciiTheme="majorHAnsi" w:hAnsiTheme="majorHAnsi" w:cstheme="majorHAnsi"/>
          <w:sz w:val="28"/>
          <w:szCs w:val="28"/>
        </w:rPr>
        <w:t>giảm thuế giá trị gia tăng</w:t>
      </w:r>
      <w:r w:rsidRPr="00924A0E">
        <w:rPr>
          <w:rFonts w:asciiTheme="majorHAnsi" w:hAnsiTheme="majorHAnsi" w:cstheme="majorHAnsi"/>
          <w:sz w:val="28"/>
        </w:rPr>
        <w:t xml:space="preserve"> vào Chương trình</w:t>
      </w:r>
      <w:r w:rsidR="005D2CB7" w:rsidRPr="00924A0E">
        <w:rPr>
          <w:rFonts w:asciiTheme="majorHAnsi" w:hAnsiTheme="majorHAnsi" w:cstheme="majorHAnsi"/>
          <w:sz w:val="28"/>
          <w:lang w:val="vi-VN"/>
        </w:rPr>
        <w:t xml:space="preserve"> </w:t>
      </w:r>
      <w:r w:rsidR="00790E8A" w:rsidRPr="00924A0E">
        <w:rPr>
          <w:rFonts w:asciiTheme="majorHAnsi" w:hAnsiTheme="majorHAnsi" w:cstheme="majorHAnsi"/>
          <w:sz w:val="28"/>
          <w:lang w:val="en-GB"/>
        </w:rPr>
        <w:t>K</w:t>
      </w:r>
      <w:r w:rsidR="000F4584" w:rsidRPr="00924A0E">
        <w:rPr>
          <w:rFonts w:asciiTheme="majorHAnsi" w:hAnsiTheme="majorHAnsi" w:cstheme="majorHAnsi"/>
          <w:sz w:val="28"/>
          <w:lang w:val="en-GB"/>
        </w:rPr>
        <w:t>ỳ họp</w:t>
      </w:r>
      <w:r w:rsidR="0000459F" w:rsidRPr="00924A0E">
        <w:rPr>
          <w:rFonts w:asciiTheme="majorHAnsi" w:hAnsiTheme="majorHAnsi" w:cstheme="majorHAnsi"/>
          <w:sz w:val="28"/>
          <w:lang w:val="vi-VN"/>
        </w:rPr>
        <w:t xml:space="preserve"> </w:t>
      </w:r>
      <w:r w:rsidR="00D55440" w:rsidRPr="00924A0E">
        <w:rPr>
          <w:rFonts w:asciiTheme="majorHAnsi" w:hAnsiTheme="majorHAnsi" w:cstheme="majorHAnsi"/>
          <w:sz w:val="28"/>
          <w:lang w:val="vi-VN"/>
        </w:rPr>
        <w:t>thứ 5</w:t>
      </w:r>
      <w:r w:rsidR="003E01EC" w:rsidRPr="00924A0E">
        <w:rPr>
          <w:rFonts w:asciiTheme="majorHAnsi" w:hAnsiTheme="majorHAnsi" w:cstheme="majorHAnsi"/>
          <w:sz w:val="28"/>
          <w:lang w:val="en-GB"/>
        </w:rPr>
        <w:t>, trình Quốc hội xem xét, quyết định</w:t>
      </w:r>
      <w:r w:rsidR="00D55440" w:rsidRPr="00924A0E">
        <w:rPr>
          <w:rFonts w:asciiTheme="majorHAnsi" w:hAnsiTheme="majorHAnsi" w:cstheme="majorHAnsi"/>
          <w:sz w:val="28"/>
          <w:lang w:val="vi-VN"/>
        </w:rPr>
        <w:t xml:space="preserve"> theo quy trình</w:t>
      </w:r>
      <w:r w:rsidR="00D55440" w:rsidRPr="00924A0E">
        <w:rPr>
          <w:rFonts w:asciiTheme="majorHAnsi" w:hAnsiTheme="majorHAnsi" w:cstheme="majorHAnsi"/>
          <w:sz w:val="28"/>
          <w:lang w:val="en-GB"/>
        </w:rPr>
        <w:t>,</w:t>
      </w:r>
      <w:r w:rsidR="00D55440" w:rsidRPr="00924A0E">
        <w:rPr>
          <w:rFonts w:asciiTheme="majorHAnsi" w:hAnsiTheme="majorHAnsi" w:cstheme="majorHAnsi"/>
          <w:sz w:val="28"/>
          <w:lang w:val="vi-VN"/>
        </w:rPr>
        <w:t xml:space="preserve"> thủ tục rút gọn </w:t>
      </w:r>
      <w:r w:rsidR="00967443" w:rsidRPr="00924A0E">
        <w:rPr>
          <w:rFonts w:asciiTheme="majorHAnsi" w:hAnsiTheme="majorHAnsi" w:cstheme="majorHAnsi"/>
          <w:sz w:val="28"/>
          <w:lang w:val="vi-VN"/>
        </w:rPr>
        <w:t xml:space="preserve">và </w:t>
      </w:r>
      <w:r w:rsidR="000F4584" w:rsidRPr="00924A0E">
        <w:rPr>
          <w:rFonts w:asciiTheme="majorHAnsi" w:hAnsiTheme="majorHAnsi" w:cstheme="majorHAnsi"/>
          <w:sz w:val="28"/>
        </w:rPr>
        <w:t xml:space="preserve">đưa nội dung </w:t>
      </w:r>
      <w:r w:rsidR="00D55440" w:rsidRPr="00924A0E">
        <w:rPr>
          <w:rFonts w:asciiTheme="majorHAnsi" w:hAnsiTheme="majorHAnsi" w:cstheme="majorHAnsi"/>
          <w:sz w:val="28"/>
        </w:rPr>
        <w:t xml:space="preserve">này vào nội dung </w:t>
      </w:r>
      <w:r w:rsidR="000F4584" w:rsidRPr="00924A0E">
        <w:rPr>
          <w:rFonts w:asciiTheme="majorHAnsi" w:hAnsiTheme="majorHAnsi" w:cstheme="majorHAnsi"/>
          <w:sz w:val="28"/>
        </w:rPr>
        <w:t xml:space="preserve">Nghị quyết chung của Kỳ họp Quốc hội. </w:t>
      </w:r>
      <w:r w:rsidR="00193C89" w:rsidRPr="00924A0E">
        <w:rPr>
          <w:rFonts w:asciiTheme="majorHAnsi" w:hAnsiTheme="majorHAnsi" w:cstheme="majorHAnsi"/>
          <w:sz w:val="28"/>
          <w:lang w:val="vi-VN"/>
        </w:rPr>
        <w:t>Đồng thời</w:t>
      </w:r>
      <w:r w:rsidR="00C2155E" w:rsidRPr="00924A0E">
        <w:rPr>
          <w:rFonts w:asciiTheme="majorHAnsi" w:hAnsiTheme="majorHAnsi" w:cstheme="majorHAnsi"/>
          <w:sz w:val="28"/>
          <w:lang w:val="vi-VN"/>
        </w:rPr>
        <w:t>,</w:t>
      </w:r>
      <w:r w:rsidR="00193C89" w:rsidRPr="00924A0E">
        <w:rPr>
          <w:rFonts w:asciiTheme="majorHAnsi" w:hAnsiTheme="majorHAnsi" w:cstheme="majorHAnsi"/>
          <w:sz w:val="28"/>
          <w:lang w:val="vi-VN"/>
        </w:rPr>
        <w:t xml:space="preserve"> đề nghị Chính phủ nghiêm túc rút kinh nghiệm </w:t>
      </w:r>
      <w:r w:rsidR="000F4584" w:rsidRPr="00924A0E">
        <w:rPr>
          <w:rFonts w:asciiTheme="majorHAnsi" w:hAnsiTheme="majorHAnsi" w:cstheme="majorHAnsi"/>
          <w:sz w:val="28"/>
          <w:lang w:val="en-GB"/>
        </w:rPr>
        <w:t xml:space="preserve">để bảo đảm tuân thủ </w:t>
      </w:r>
      <w:r w:rsidR="007C56A8" w:rsidRPr="00924A0E">
        <w:rPr>
          <w:rFonts w:asciiTheme="majorHAnsi" w:hAnsiTheme="majorHAnsi" w:cstheme="majorHAnsi"/>
          <w:sz w:val="28"/>
          <w:lang w:val="vi-VN"/>
        </w:rPr>
        <w:t>thời gian</w:t>
      </w:r>
      <w:r w:rsidR="00193C89" w:rsidRPr="00924A0E">
        <w:rPr>
          <w:rFonts w:asciiTheme="majorHAnsi" w:hAnsiTheme="majorHAnsi" w:cstheme="majorHAnsi"/>
          <w:sz w:val="28"/>
          <w:lang w:val="vi-VN"/>
        </w:rPr>
        <w:t xml:space="preserve"> </w:t>
      </w:r>
      <w:r w:rsidR="007C56A8" w:rsidRPr="00924A0E">
        <w:rPr>
          <w:rFonts w:asciiTheme="majorHAnsi" w:hAnsiTheme="majorHAnsi" w:cstheme="majorHAnsi"/>
          <w:sz w:val="28"/>
          <w:lang w:val="vi-VN"/>
        </w:rPr>
        <w:t>trình hồ sơ</w:t>
      </w:r>
      <w:r w:rsidR="000F4584" w:rsidRPr="00924A0E">
        <w:rPr>
          <w:rFonts w:asciiTheme="majorHAnsi" w:hAnsiTheme="majorHAnsi" w:cstheme="majorHAnsi"/>
          <w:sz w:val="28"/>
          <w:lang w:val="en-GB"/>
        </w:rPr>
        <w:t xml:space="preserve"> theo quy định.</w:t>
      </w:r>
      <w:r w:rsidR="00C2155E" w:rsidRPr="00924A0E">
        <w:rPr>
          <w:rFonts w:asciiTheme="majorHAnsi" w:hAnsiTheme="majorHAnsi" w:cstheme="majorHAnsi"/>
          <w:sz w:val="28"/>
          <w:lang w:val="vi-VN"/>
        </w:rPr>
        <w:t xml:space="preserve"> </w:t>
      </w:r>
    </w:p>
    <w:p w14:paraId="676FB18D" w14:textId="63AD164C" w:rsidR="00520B4F" w:rsidRPr="00924A0E" w:rsidRDefault="00510DD5">
      <w:pPr>
        <w:pStyle w:val="ListParagraph"/>
        <w:tabs>
          <w:tab w:val="left" w:pos="993"/>
          <w:tab w:val="left" w:pos="1134"/>
          <w:tab w:val="left" w:pos="1276"/>
        </w:tabs>
        <w:spacing w:before="120" w:after="0" w:line="360" w:lineRule="exact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924A0E"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2. </w:t>
      </w:r>
      <w:r w:rsidR="00790E8A" w:rsidRPr="00924A0E">
        <w:rPr>
          <w:rFonts w:asciiTheme="majorHAnsi" w:hAnsiTheme="majorHAnsi" w:cstheme="majorHAnsi"/>
          <w:sz w:val="28"/>
          <w:szCs w:val="28"/>
          <w:lang w:val="vi-VN"/>
        </w:rPr>
        <w:t>Ủy</w:t>
      </w:r>
      <w:r w:rsidR="006527F6" w:rsidRPr="00924A0E">
        <w:rPr>
          <w:rFonts w:asciiTheme="majorHAnsi" w:hAnsiTheme="majorHAnsi" w:cstheme="majorHAnsi"/>
          <w:sz w:val="28"/>
          <w:szCs w:val="28"/>
          <w:lang w:val="vi-VN"/>
        </w:rPr>
        <w:t xml:space="preserve"> ban Thường vụ Quốc hộ</w:t>
      </w:r>
      <w:r w:rsidR="00B207BE" w:rsidRPr="00924A0E">
        <w:rPr>
          <w:rFonts w:asciiTheme="majorHAnsi" w:hAnsiTheme="majorHAnsi" w:cstheme="majorHAnsi"/>
          <w:sz w:val="28"/>
          <w:szCs w:val="28"/>
          <w:lang w:val="vi-VN"/>
        </w:rPr>
        <w:t xml:space="preserve">i thống nhất </w:t>
      </w:r>
      <w:r w:rsidR="00944AF1" w:rsidRPr="00924A0E">
        <w:rPr>
          <w:rFonts w:asciiTheme="majorHAnsi" w:eastAsia="Times New Roman" w:hAnsiTheme="majorHAnsi" w:cstheme="majorHAnsi"/>
          <w:sz w:val="28"/>
        </w:rPr>
        <w:t>phạm vi</w:t>
      </w:r>
      <w:r w:rsidR="00E80076" w:rsidRPr="00924A0E">
        <w:rPr>
          <w:rFonts w:asciiTheme="majorHAnsi" w:eastAsia="Times New Roman" w:hAnsiTheme="majorHAnsi" w:cstheme="majorHAnsi"/>
          <w:sz w:val="28"/>
        </w:rPr>
        <w:t xml:space="preserve"> </w:t>
      </w:r>
      <w:r w:rsidR="006527F6" w:rsidRPr="00924A0E">
        <w:rPr>
          <w:rFonts w:asciiTheme="majorHAnsi" w:eastAsia="Times New Roman" w:hAnsiTheme="majorHAnsi" w:cstheme="majorHAnsi"/>
          <w:sz w:val="28"/>
        </w:rPr>
        <w:t>áp dụng chính sách</w:t>
      </w:r>
      <w:r w:rsidR="00E80076" w:rsidRPr="00924A0E">
        <w:rPr>
          <w:rFonts w:asciiTheme="majorHAnsi" w:eastAsia="Times New Roman" w:hAnsiTheme="majorHAnsi" w:cstheme="majorHAnsi"/>
          <w:sz w:val="28"/>
        </w:rPr>
        <w:t xml:space="preserve"> </w:t>
      </w:r>
      <w:r w:rsidR="006527F6" w:rsidRPr="00924A0E">
        <w:rPr>
          <w:rFonts w:asciiTheme="majorHAnsi" w:eastAsia="Times New Roman" w:hAnsiTheme="majorHAnsi" w:cstheme="majorHAnsi"/>
          <w:sz w:val="28"/>
        </w:rPr>
        <w:t xml:space="preserve">giảm thuế giá trị gia tăng </w:t>
      </w:r>
      <w:r w:rsidR="00E80076" w:rsidRPr="00924A0E">
        <w:rPr>
          <w:rFonts w:asciiTheme="majorHAnsi" w:eastAsia="Times New Roman" w:hAnsiTheme="majorHAnsi" w:cstheme="majorHAnsi"/>
          <w:sz w:val="28"/>
        </w:rPr>
        <w:t>như</w:t>
      </w:r>
      <w:r w:rsidR="005F005B" w:rsidRPr="00924A0E">
        <w:rPr>
          <w:rFonts w:asciiTheme="majorHAnsi" w:eastAsia="Times New Roman" w:hAnsiTheme="majorHAnsi" w:cstheme="majorHAnsi"/>
          <w:sz w:val="28"/>
          <w:lang w:val="vi-VN"/>
        </w:rPr>
        <w:t xml:space="preserve"> đã được</w:t>
      </w:r>
      <w:r w:rsidR="00EF21F6" w:rsidRPr="00924A0E">
        <w:rPr>
          <w:rFonts w:asciiTheme="majorHAnsi" w:eastAsia="Times New Roman" w:hAnsiTheme="majorHAnsi" w:cstheme="majorHAnsi"/>
          <w:sz w:val="28"/>
          <w:lang w:val="vi-VN"/>
        </w:rPr>
        <w:t xml:space="preserve"> quy định tại</w:t>
      </w:r>
      <w:r w:rsidR="006527F6" w:rsidRPr="00924A0E">
        <w:rPr>
          <w:rFonts w:asciiTheme="majorHAnsi" w:hAnsiTheme="majorHAnsi" w:cstheme="majorHAnsi"/>
          <w:sz w:val="28"/>
          <w:szCs w:val="28"/>
          <w:lang w:val="vi-VN"/>
        </w:rPr>
        <w:t xml:space="preserve"> Nghị quyết</w:t>
      </w:r>
      <w:r w:rsidR="006527F6" w:rsidRPr="00924A0E">
        <w:rPr>
          <w:rFonts w:asciiTheme="majorHAnsi" w:hAnsiTheme="majorHAnsi" w:cstheme="majorHAnsi"/>
          <w:sz w:val="28"/>
          <w:szCs w:val="28"/>
          <w:lang w:val="en-GB"/>
        </w:rPr>
        <w:t xml:space="preserve"> số</w:t>
      </w:r>
      <w:r w:rsidR="006527F6" w:rsidRPr="00924A0E">
        <w:rPr>
          <w:rFonts w:asciiTheme="majorHAnsi" w:hAnsiTheme="majorHAnsi" w:cstheme="majorHAnsi"/>
          <w:sz w:val="28"/>
          <w:szCs w:val="28"/>
          <w:lang w:val="vi-VN"/>
        </w:rPr>
        <w:t xml:space="preserve"> 43/2022/QH15</w:t>
      </w:r>
      <w:r w:rsidR="00F41EB0" w:rsidRPr="00924A0E">
        <w:rPr>
          <w:rFonts w:asciiTheme="majorHAnsi" w:hAnsiTheme="majorHAnsi" w:cstheme="majorHAnsi"/>
          <w:sz w:val="28"/>
          <w:szCs w:val="28"/>
          <w:lang w:val="en-GB"/>
        </w:rPr>
        <w:t xml:space="preserve"> ngày 11/01/2022</w:t>
      </w:r>
      <w:r w:rsidR="006727F0" w:rsidRPr="00924A0E">
        <w:rPr>
          <w:rFonts w:asciiTheme="majorHAnsi" w:eastAsia="Times New Roman" w:hAnsiTheme="majorHAnsi" w:cstheme="majorHAnsi"/>
          <w:sz w:val="28"/>
        </w:rPr>
        <w:t xml:space="preserve"> của Quốc hội</w:t>
      </w:r>
      <w:r w:rsidR="00F41EB0" w:rsidRPr="00924A0E">
        <w:rPr>
          <w:rFonts w:asciiTheme="majorHAnsi" w:eastAsia="Times New Roman" w:hAnsiTheme="majorHAnsi" w:cstheme="majorHAnsi"/>
          <w:sz w:val="28"/>
        </w:rPr>
        <w:t xml:space="preserve"> về chính sách tài khóa, tiền tệ hỗ trợ Chương trình phục hồi và phát triển kinh tế - xã hội</w:t>
      </w:r>
      <w:r w:rsidR="00EF21F6" w:rsidRPr="00924A0E">
        <w:rPr>
          <w:rFonts w:asciiTheme="majorHAnsi" w:eastAsia="Times New Roman" w:hAnsiTheme="majorHAnsi" w:cstheme="majorHAnsi"/>
          <w:sz w:val="28"/>
          <w:lang w:val="vi-VN"/>
        </w:rPr>
        <w:t>.</w:t>
      </w:r>
      <w:r w:rsidR="004232A0" w:rsidRPr="00924A0E">
        <w:rPr>
          <w:rFonts w:asciiTheme="majorHAnsi" w:eastAsia="Times New Roman" w:hAnsiTheme="majorHAnsi" w:cstheme="majorHAnsi"/>
          <w:sz w:val="28"/>
        </w:rPr>
        <w:t xml:space="preserve"> </w:t>
      </w:r>
      <w:r w:rsidR="004232A0" w:rsidRPr="00924A0E">
        <w:rPr>
          <w:rFonts w:asciiTheme="majorHAnsi" w:hAnsiTheme="majorHAnsi" w:cstheme="majorHAnsi"/>
          <w:sz w:val="28"/>
          <w:szCs w:val="28"/>
          <w:lang w:val="nl-NL"/>
        </w:rPr>
        <w:t xml:space="preserve">Thời gian áp dụng Nghị quyết từ ngày </w:t>
      </w:r>
      <w:r w:rsidR="006527F6" w:rsidRPr="00924A0E">
        <w:rPr>
          <w:rFonts w:asciiTheme="majorHAnsi" w:hAnsiTheme="majorHAnsi" w:cstheme="majorHAnsi"/>
          <w:sz w:val="28"/>
          <w:szCs w:val="28"/>
          <w:lang w:val="nl-NL"/>
        </w:rPr>
        <w:t>0</w:t>
      </w:r>
      <w:r w:rsidR="004232A0" w:rsidRPr="00924A0E">
        <w:rPr>
          <w:rFonts w:asciiTheme="majorHAnsi" w:hAnsiTheme="majorHAnsi" w:cstheme="majorHAnsi"/>
          <w:sz w:val="28"/>
          <w:szCs w:val="28"/>
          <w:lang w:val="nl-NL"/>
        </w:rPr>
        <w:t>1/7/2023 đến ngày 31/12/2023.</w:t>
      </w:r>
      <w:r w:rsidR="00EF21F6" w:rsidRPr="00924A0E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r w:rsidR="001913B4" w:rsidRPr="00924A0E">
        <w:rPr>
          <w:rFonts w:asciiTheme="majorHAnsi" w:hAnsiTheme="majorHAnsi" w:cstheme="majorHAnsi"/>
          <w:sz w:val="28"/>
          <w:szCs w:val="28"/>
          <w:lang w:val="vi-VN"/>
        </w:rPr>
        <w:t>Chính phủ</w:t>
      </w:r>
      <w:r w:rsidRPr="00924A0E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r w:rsidR="0036218F" w:rsidRPr="00924A0E">
        <w:rPr>
          <w:rFonts w:asciiTheme="majorHAnsi" w:hAnsiTheme="majorHAnsi" w:cstheme="majorHAnsi"/>
          <w:sz w:val="28"/>
          <w:szCs w:val="28"/>
          <w:lang w:val="vi-VN"/>
        </w:rPr>
        <w:t>chịu</w:t>
      </w:r>
      <w:r w:rsidR="005F2B1C" w:rsidRPr="00924A0E">
        <w:rPr>
          <w:rStyle w:val="s1"/>
          <w:rFonts w:asciiTheme="majorHAnsi" w:eastAsia="Times New Roman" w:hAnsiTheme="majorHAnsi" w:cstheme="majorHAnsi"/>
        </w:rPr>
        <w:t xml:space="preserve"> trách nhiệm</w:t>
      </w:r>
      <w:r w:rsidR="0036218F" w:rsidRPr="00924A0E">
        <w:rPr>
          <w:rStyle w:val="s1"/>
          <w:rFonts w:asciiTheme="majorHAnsi" w:hAnsiTheme="majorHAnsi" w:cstheme="majorHAnsi"/>
          <w:lang w:val="vi-VN"/>
        </w:rPr>
        <w:t xml:space="preserve"> tổ chức</w:t>
      </w:r>
      <w:r w:rsidR="005F2B1C" w:rsidRPr="00924A0E">
        <w:rPr>
          <w:rStyle w:val="s1"/>
          <w:rFonts w:asciiTheme="majorHAnsi" w:eastAsia="Times New Roman" w:hAnsiTheme="majorHAnsi" w:cstheme="majorHAnsi"/>
        </w:rPr>
        <w:t xml:space="preserve"> triển khai kịp thời</w:t>
      </w:r>
      <w:r w:rsidR="0036218F" w:rsidRPr="00924A0E">
        <w:rPr>
          <w:rStyle w:val="s1"/>
          <w:rFonts w:asciiTheme="majorHAnsi" w:hAnsiTheme="majorHAnsi" w:cstheme="majorHAnsi"/>
          <w:lang w:val="vi-VN"/>
        </w:rPr>
        <w:t>,</w:t>
      </w:r>
      <w:r w:rsidR="00CA1F77" w:rsidRPr="00924A0E">
        <w:rPr>
          <w:rStyle w:val="s1"/>
          <w:rFonts w:asciiTheme="majorHAnsi" w:hAnsiTheme="majorHAnsi" w:cstheme="majorHAnsi"/>
          <w:lang w:val="vi-VN"/>
        </w:rPr>
        <w:t xml:space="preserve"> </w:t>
      </w:r>
      <w:r w:rsidR="00D40041" w:rsidRPr="00924A0E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bảo đảm </w:t>
      </w:r>
      <w:r w:rsidR="00D40041" w:rsidRPr="00924A0E">
        <w:rPr>
          <w:rFonts w:ascii="Times New Roman" w:hAnsi="Times New Roman" w:cs="Times New Roman"/>
          <w:bCs/>
          <w:sz w:val="28"/>
          <w:szCs w:val="28"/>
          <w:lang w:val="en-GB"/>
        </w:rPr>
        <w:t>không làm giảm thu ngân sách nhà nước</w:t>
      </w:r>
      <w:r w:rsidR="00D40041" w:rsidRPr="00924A0E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và</w:t>
      </w:r>
      <w:r w:rsidR="00D40041" w:rsidRPr="00924A0E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</w:t>
      </w:r>
      <w:r w:rsidR="00D40041" w:rsidRPr="00924A0E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khả năng cân đối của ngân sách trong phạm vi bội chi ngân sách nhà nước </w:t>
      </w:r>
      <w:r w:rsidR="00D40041" w:rsidRPr="00924A0E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năm </w:t>
      </w:r>
      <w:r w:rsidR="00D40041" w:rsidRPr="00924A0E">
        <w:rPr>
          <w:rFonts w:ascii="Times New Roman" w:hAnsi="Times New Roman" w:cs="Times New Roman"/>
          <w:bCs/>
          <w:sz w:val="28"/>
          <w:szCs w:val="28"/>
          <w:lang w:val="vi-VN"/>
        </w:rPr>
        <w:t>2023 đã được Quốc hội thông qua.</w:t>
      </w:r>
    </w:p>
    <w:p w14:paraId="01A95836" w14:textId="071DB14A" w:rsidR="00300473" w:rsidRPr="00924A0E" w:rsidRDefault="00E80076" w:rsidP="00911C46">
      <w:pPr>
        <w:pStyle w:val="Normal0"/>
        <w:spacing w:before="120" w:line="360" w:lineRule="exact"/>
        <w:ind w:firstLine="720"/>
        <w:jc w:val="both"/>
        <w:rPr>
          <w:rFonts w:asciiTheme="majorHAnsi" w:eastAsia="Times New Roman" w:hAnsiTheme="majorHAnsi" w:cstheme="majorHAnsi"/>
          <w:sz w:val="28"/>
        </w:rPr>
      </w:pPr>
      <w:r w:rsidRPr="00924A0E">
        <w:rPr>
          <w:rFonts w:asciiTheme="majorHAnsi" w:eastAsia="Times New Roman" w:hAnsiTheme="majorHAnsi" w:cstheme="majorHAnsi"/>
          <w:b/>
          <w:sz w:val="28"/>
        </w:rPr>
        <w:t>3</w:t>
      </w:r>
      <w:r w:rsidR="00520B4F" w:rsidRPr="00924A0E">
        <w:rPr>
          <w:rFonts w:asciiTheme="majorHAnsi" w:eastAsia="Times New Roman" w:hAnsiTheme="majorHAnsi" w:cstheme="majorHAnsi"/>
          <w:b/>
          <w:sz w:val="28"/>
        </w:rPr>
        <w:t xml:space="preserve">. </w:t>
      </w:r>
      <w:r w:rsidR="006527F6" w:rsidRPr="00924A0E">
        <w:rPr>
          <w:rFonts w:asciiTheme="majorHAnsi" w:eastAsia="Times New Roman" w:hAnsiTheme="majorHAnsi" w:cstheme="majorHAnsi"/>
          <w:sz w:val="28"/>
        </w:rPr>
        <w:t>Đ</w:t>
      </w:r>
      <w:r w:rsidR="00AD093D" w:rsidRPr="00924A0E">
        <w:rPr>
          <w:rFonts w:asciiTheme="majorHAnsi" w:eastAsia="Times New Roman" w:hAnsiTheme="majorHAnsi" w:cstheme="majorHAnsi"/>
          <w:sz w:val="28"/>
        </w:rPr>
        <w:t>ề nghị Chính phủ</w:t>
      </w:r>
      <w:r w:rsidR="00ED498A" w:rsidRPr="00924A0E">
        <w:rPr>
          <w:rFonts w:asciiTheme="majorHAnsi" w:eastAsia="Times New Roman" w:hAnsiTheme="majorHAnsi" w:cstheme="majorHAnsi"/>
          <w:sz w:val="28"/>
          <w:lang w:val="vi-VN"/>
        </w:rPr>
        <w:t xml:space="preserve"> </w:t>
      </w:r>
      <w:r w:rsidR="00EE45E3" w:rsidRPr="00924A0E">
        <w:rPr>
          <w:rFonts w:asciiTheme="majorHAnsi" w:eastAsia="Times New Roman" w:hAnsiTheme="majorHAnsi" w:cstheme="majorHAnsi"/>
          <w:sz w:val="28"/>
          <w:lang w:val="vi-VN"/>
        </w:rPr>
        <w:t>t</w:t>
      </w:r>
      <w:r w:rsidR="00AD093D" w:rsidRPr="00924A0E">
        <w:rPr>
          <w:rFonts w:asciiTheme="majorHAnsi" w:eastAsia="Times New Roman" w:hAnsiTheme="majorHAnsi" w:cstheme="majorHAnsi"/>
          <w:sz w:val="28"/>
        </w:rPr>
        <w:t>iếp thu</w:t>
      </w:r>
      <w:r w:rsidR="0045033B" w:rsidRPr="00924A0E">
        <w:rPr>
          <w:rFonts w:asciiTheme="majorHAnsi" w:eastAsia="Times New Roman" w:hAnsiTheme="majorHAnsi" w:cstheme="majorHAnsi"/>
          <w:sz w:val="28"/>
          <w:lang w:val="vi-VN"/>
        </w:rPr>
        <w:t xml:space="preserve"> các</w:t>
      </w:r>
      <w:r w:rsidR="00AD093D" w:rsidRPr="00924A0E">
        <w:rPr>
          <w:rFonts w:asciiTheme="majorHAnsi" w:eastAsia="Times New Roman" w:hAnsiTheme="majorHAnsi" w:cstheme="majorHAnsi"/>
          <w:sz w:val="28"/>
        </w:rPr>
        <w:t xml:space="preserve"> ý kiến của </w:t>
      </w:r>
      <w:r w:rsidR="00790E8A" w:rsidRPr="00924A0E">
        <w:rPr>
          <w:rFonts w:asciiTheme="majorHAnsi" w:hAnsiTheme="majorHAnsi" w:cstheme="majorHAnsi"/>
          <w:sz w:val="28"/>
          <w:szCs w:val="28"/>
          <w:lang w:val="vi-VN"/>
        </w:rPr>
        <w:t>Ủy</w:t>
      </w:r>
      <w:r w:rsidR="00360A6B" w:rsidRPr="00924A0E">
        <w:rPr>
          <w:rFonts w:asciiTheme="majorHAnsi" w:hAnsiTheme="majorHAnsi" w:cstheme="majorHAnsi"/>
          <w:sz w:val="28"/>
          <w:szCs w:val="28"/>
          <w:lang w:val="vi-VN"/>
        </w:rPr>
        <w:t xml:space="preserve"> ban Thường vụ Quốc hội</w:t>
      </w:r>
      <w:r w:rsidR="009F5E38" w:rsidRPr="00924A0E">
        <w:rPr>
          <w:rFonts w:asciiTheme="majorHAnsi" w:hAnsiTheme="majorHAnsi" w:cstheme="majorHAnsi"/>
          <w:sz w:val="28"/>
          <w:szCs w:val="28"/>
          <w:lang w:val="vi-VN"/>
        </w:rPr>
        <w:t>,</w:t>
      </w:r>
      <w:r w:rsidR="00AD093D" w:rsidRPr="00924A0E">
        <w:rPr>
          <w:rFonts w:asciiTheme="majorHAnsi" w:eastAsia="Times New Roman" w:hAnsiTheme="majorHAnsi" w:cstheme="majorHAnsi"/>
          <w:sz w:val="28"/>
        </w:rPr>
        <w:t xml:space="preserve"> ý kiến thẩm tra của Ủy ban </w:t>
      </w:r>
      <w:r w:rsidR="00360A6B" w:rsidRPr="00924A0E">
        <w:rPr>
          <w:rFonts w:asciiTheme="majorHAnsi" w:eastAsia="Times New Roman" w:hAnsiTheme="majorHAnsi" w:cstheme="majorHAnsi"/>
          <w:sz w:val="28"/>
        </w:rPr>
        <w:t>Tài chính, Ngân sác</w:t>
      </w:r>
      <w:r w:rsidR="00EE45E3" w:rsidRPr="00924A0E">
        <w:rPr>
          <w:rFonts w:asciiTheme="majorHAnsi" w:eastAsia="Times New Roman" w:hAnsiTheme="majorHAnsi" w:cstheme="majorHAnsi"/>
          <w:sz w:val="28"/>
          <w:lang w:val="vi-VN"/>
        </w:rPr>
        <w:t>h</w:t>
      </w:r>
      <w:r w:rsidR="0045033B" w:rsidRPr="00924A0E">
        <w:rPr>
          <w:rFonts w:asciiTheme="majorHAnsi" w:eastAsia="Times New Roman" w:hAnsiTheme="majorHAnsi" w:cstheme="majorHAnsi"/>
          <w:sz w:val="28"/>
          <w:lang w:val="vi-VN"/>
        </w:rPr>
        <w:t xml:space="preserve"> để hoàn thiện hồ sơ</w:t>
      </w:r>
      <w:r w:rsidR="005D065D" w:rsidRPr="00924A0E">
        <w:rPr>
          <w:rFonts w:asciiTheme="majorHAnsi" w:eastAsia="Times New Roman" w:hAnsiTheme="majorHAnsi" w:cstheme="majorHAnsi"/>
          <w:sz w:val="28"/>
        </w:rPr>
        <w:t xml:space="preserve"> về giảm thuế giá trị gia tăng</w:t>
      </w:r>
      <w:r w:rsidR="00470E01" w:rsidRPr="00924A0E">
        <w:rPr>
          <w:rFonts w:asciiTheme="majorHAnsi" w:eastAsia="Times New Roman" w:hAnsiTheme="majorHAnsi" w:cstheme="majorHAnsi"/>
          <w:sz w:val="28"/>
        </w:rPr>
        <w:t>,</w:t>
      </w:r>
      <w:r w:rsidR="00184D2A" w:rsidRPr="00924A0E">
        <w:rPr>
          <w:rFonts w:asciiTheme="majorHAnsi" w:eastAsia="Times New Roman" w:hAnsiTheme="majorHAnsi" w:cstheme="majorHAnsi"/>
          <w:sz w:val="28"/>
        </w:rPr>
        <w:t xml:space="preserve"> gửi</w:t>
      </w:r>
      <w:r w:rsidR="00470E01" w:rsidRPr="00924A0E">
        <w:rPr>
          <w:rFonts w:asciiTheme="majorHAnsi" w:eastAsia="Times New Roman" w:hAnsiTheme="majorHAnsi" w:cstheme="majorHAnsi"/>
          <w:sz w:val="28"/>
        </w:rPr>
        <w:t xml:space="preserve"> các</w:t>
      </w:r>
      <w:r w:rsidR="00184D2A" w:rsidRPr="00924A0E">
        <w:rPr>
          <w:rFonts w:asciiTheme="majorHAnsi" w:eastAsia="Times New Roman" w:hAnsiTheme="majorHAnsi" w:cstheme="majorHAnsi"/>
          <w:sz w:val="28"/>
        </w:rPr>
        <w:t xml:space="preserve"> cơ quan của Quốc hội thẩm tra theo quy định</w:t>
      </w:r>
      <w:r w:rsidR="0045033B" w:rsidRPr="00924A0E">
        <w:rPr>
          <w:rFonts w:asciiTheme="majorHAnsi" w:eastAsia="Times New Roman" w:hAnsiTheme="majorHAnsi" w:cstheme="majorHAnsi"/>
          <w:sz w:val="28"/>
          <w:lang w:val="vi-VN"/>
        </w:rPr>
        <w:t xml:space="preserve"> </w:t>
      </w:r>
      <w:r w:rsidR="00EA2EBD" w:rsidRPr="00924A0E">
        <w:rPr>
          <w:rFonts w:asciiTheme="majorHAnsi" w:eastAsia="Times New Roman" w:hAnsiTheme="majorHAnsi" w:cstheme="majorHAnsi"/>
          <w:sz w:val="28"/>
        </w:rPr>
        <w:t>để</w:t>
      </w:r>
      <w:r w:rsidR="00EA2EBD" w:rsidRPr="00924A0E">
        <w:rPr>
          <w:rFonts w:asciiTheme="majorHAnsi" w:eastAsia="Times New Roman" w:hAnsiTheme="majorHAnsi" w:cstheme="majorHAnsi"/>
          <w:sz w:val="28"/>
          <w:lang w:val="vi-VN"/>
        </w:rPr>
        <w:t xml:space="preserve"> </w:t>
      </w:r>
      <w:r w:rsidR="0045033B" w:rsidRPr="00924A0E">
        <w:rPr>
          <w:rFonts w:asciiTheme="majorHAnsi" w:eastAsia="Times New Roman" w:hAnsiTheme="majorHAnsi" w:cstheme="majorHAnsi"/>
          <w:sz w:val="28"/>
          <w:lang w:val="vi-VN"/>
        </w:rPr>
        <w:t>trình Quốc hội</w:t>
      </w:r>
      <w:r w:rsidR="003D6F37" w:rsidRPr="00924A0E">
        <w:rPr>
          <w:rFonts w:asciiTheme="majorHAnsi" w:eastAsia="Times New Roman" w:hAnsiTheme="majorHAnsi" w:cstheme="majorHAnsi"/>
          <w:sz w:val="28"/>
          <w:lang w:val="vi-VN"/>
        </w:rPr>
        <w:t>;</w:t>
      </w:r>
      <w:r w:rsidR="009F5E38" w:rsidRPr="00924A0E">
        <w:rPr>
          <w:rFonts w:asciiTheme="majorHAnsi" w:eastAsia="Times New Roman" w:hAnsiTheme="majorHAnsi" w:cstheme="majorHAnsi"/>
          <w:sz w:val="28"/>
          <w:lang w:val="vi-VN"/>
        </w:rPr>
        <w:t xml:space="preserve"> b</w:t>
      </w:r>
      <w:r w:rsidR="00AD093D" w:rsidRPr="00924A0E">
        <w:rPr>
          <w:rFonts w:asciiTheme="majorHAnsi" w:eastAsia="Times New Roman" w:hAnsiTheme="majorHAnsi" w:cstheme="majorHAnsi"/>
          <w:sz w:val="28"/>
        </w:rPr>
        <w:t xml:space="preserve">ổ sung </w:t>
      </w:r>
      <w:r w:rsidR="00300473" w:rsidRPr="00924A0E">
        <w:rPr>
          <w:rFonts w:asciiTheme="majorHAnsi" w:eastAsia="Times New Roman" w:hAnsiTheme="majorHAnsi" w:cstheme="majorHAnsi"/>
          <w:sz w:val="28"/>
        </w:rPr>
        <w:t xml:space="preserve">các nội dung </w:t>
      </w:r>
      <w:r w:rsidR="00AD093D" w:rsidRPr="00924A0E">
        <w:rPr>
          <w:rFonts w:asciiTheme="majorHAnsi" w:hAnsiTheme="majorHAnsi" w:cstheme="majorHAnsi"/>
          <w:bCs/>
          <w:iCs/>
          <w:spacing w:val="-2"/>
          <w:sz w:val="28"/>
          <w:szCs w:val="28"/>
          <w:lang w:val="nl-NL"/>
        </w:rPr>
        <w:t xml:space="preserve">tổng kết, đánh giá quá trình thực hiện chính sách giảm thuế </w:t>
      </w:r>
      <w:r w:rsidR="00300473" w:rsidRPr="00924A0E">
        <w:rPr>
          <w:rFonts w:asciiTheme="majorHAnsi" w:hAnsiTheme="majorHAnsi" w:cstheme="majorHAnsi"/>
          <w:bCs/>
          <w:iCs/>
          <w:spacing w:val="-2"/>
          <w:sz w:val="28"/>
          <w:szCs w:val="28"/>
          <w:lang w:val="nl-NL"/>
        </w:rPr>
        <w:t xml:space="preserve">giá trị gia tăng </w:t>
      </w:r>
      <w:r w:rsidR="00AD093D" w:rsidRPr="00924A0E">
        <w:rPr>
          <w:rFonts w:asciiTheme="majorHAnsi" w:hAnsiTheme="majorHAnsi" w:cstheme="majorHAnsi"/>
          <w:bCs/>
          <w:iCs/>
          <w:spacing w:val="-2"/>
          <w:sz w:val="28"/>
          <w:szCs w:val="28"/>
          <w:lang w:val="nl-NL"/>
        </w:rPr>
        <w:t>trong năm 2022</w:t>
      </w:r>
      <w:r w:rsidR="00E228DE" w:rsidRPr="00924A0E">
        <w:rPr>
          <w:rFonts w:asciiTheme="majorHAnsi" w:eastAsia="Times New Roman" w:hAnsiTheme="majorHAnsi" w:cstheme="majorHAnsi"/>
          <w:sz w:val="28"/>
          <w:lang w:val="vi-VN"/>
        </w:rPr>
        <w:t>, tác động</w:t>
      </w:r>
      <w:r w:rsidR="00EA2EBD" w:rsidRPr="00924A0E">
        <w:rPr>
          <w:rFonts w:asciiTheme="majorHAnsi" w:eastAsia="Times New Roman" w:hAnsiTheme="majorHAnsi" w:cstheme="majorHAnsi"/>
          <w:sz w:val="28"/>
        </w:rPr>
        <w:t xml:space="preserve"> của </w:t>
      </w:r>
      <w:r w:rsidR="00AD093D" w:rsidRPr="00924A0E">
        <w:rPr>
          <w:rFonts w:asciiTheme="majorHAnsi" w:eastAsia="Times New Roman" w:hAnsiTheme="majorHAnsi" w:cstheme="majorHAnsi"/>
          <w:sz w:val="28"/>
        </w:rPr>
        <w:t xml:space="preserve">việc giảm thuế </w:t>
      </w:r>
      <w:r w:rsidR="00300473" w:rsidRPr="00924A0E">
        <w:rPr>
          <w:rFonts w:asciiTheme="majorHAnsi" w:hAnsiTheme="majorHAnsi" w:cstheme="majorHAnsi"/>
          <w:bCs/>
          <w:iCs/>
          <w:spacing w:val="-2"/>
          <w:sz w:val="28"/>
          <w:szCs w:val="28"/>
          <w:lang w:val="nl-NL"/>
        </w:rPr>
        <w:t>giá trị gia tăng</w:t>
      </w:r>
      <w:r w:rsidR="00424650" w:rsidRPr="00924A0E">
        <w:rPr>
          <w:rFonts w:asciiTheme="majorHAnsi" w:hAnsiTheme="majorHAnsi" w:cstheme="majorHAnsi"/>
          <w:bCs/>
          <w:iCs/>
          <w:spacing w:val="-2"/>
          <w:sz w:val="28"/>
          <w:szCs w:val="28"/>
          <w:lang w:val="vi-VN"/>
        </w:rPr>
        <w:t xml:space="preserve"> </w:t>
      </w:r>
      <w:r w:rsidR="00300473" w:rsidRPr="00924A0E">
        <w:rPr>
          <w:rFonts w:asciiTheme="majorHAnsi" w:hAnsiTheme="majorHAnsi" w:cstheme="majorHAnsi"/>
          <w:bCs/>
          <w:iCs/>
          <w:spacing w:val="-2"/>
          <w:sz w:val="28"/>
          <w:szCs w:val="28"/>
          <w:lang w:val="nl-NL"/>
        </w:rPr>
        <w:t>đối với</w:t>
      </w:r>
      <w:r w:rsidR="00AD093D" w:rsidRPr="00924A0E">
        <w:rPr>
          <w:rFonts w:asciiTheme="majorHAnsi" w:eastAsia="Times New Roman" w:hAnsiTheme="majorHAnsi" w:cstheme="majorHAnsi"/>
          <w:sz w:val="28"/>
        </w:rPr>
        <w:t xml:space="preserve"> tăng trưởng kinh tế,</w:t>
      </w:r>
      <w:r w:rsidR="00300473" w:rsidRPr="00924A0E">
        <w:rPr>
          <w:rFonts w:asciiTheme="majorHAnsi" w:eastAsia="Times New Roman" w:hAnsiTheme="majorHAnsi" w:cstheme="majorHAnsi"/>
          <w:sz w:val="28"/>
        </w:rPr>
        <w:t xml:space="preserve"> kích cầu tiêu dùng, nguồn thu ngân sách nhà nướ</w:t>
      </w:r>
      <w:r w:rsidR="00525129" w:rsidRPr="00924A0E">
        <w:rPr>
          <w:rFonts w:ascii="Times New Roman" w:hAnsi="Times New Roman"/>
          <w:bCs/>
          <w:sz w:val="28"/>
          <w:szCs w:val="28"/>
          <w:lang w:val="vi-VN"/>
        </w:rPr>
        <w:t>c.</w:t>
      </w:r>
      <w:r w:rsidR="006C194B" w:rsidRPr="00924A0E">
        <w:rPr>
          <w:rFonts w:asciiTheme="majorHAnsi" w:eastAsia="Times New Roman" w:hAnsiTheme="majorHAnsi" w:cstheme="majorHAnsi"/>
          <w:sz w:val="28"/>
        </w:rPr>
        <w:t xml:space="preserve"> </w:t>
      </w:r>
    </w:p>
    <w:p w14:paraId="6BD81B13" w14:textId="5C9386E9" w:rsidR="00924A0E" w:rsidRPr="00924A0E" w:rsidRDefault="00353D7D" w:rsidP="00911C46">
      <w:pPr>
        <w:spacing w:before="120" w:after="0" w:line="360" w:lineRule="exact"/>
        <w:ind w:firstLine="720"/>
        <w:jc w:val="both"/>
        <w:rPr>
          <w:rFonts w:asciiTheme="majorHAnsi" w:eastAsia="MS Mincho" w:hAnsiTheme="majorHAnsi" w:cstheme="majorHAnsi"/>
          <w:noProof/>
          <w:sz w:val="28"/>
          <w:szCs w:val="28"/>
          <w:lang w:val="vi-VN" w:eastAsia="ja-JP"/>
        </w:rPr>
      </w:pPr>
      <w:r w:rsidRPr="00924A0E">
        <w:rPr>
          <w:rFonts w:asciiTheme="majorHAnsi" w:eastAsia="MS Mincho" w:hAnsiTheme="majorHAnsi" w:cstheme="majorHAnsi"/>
          <w:noProof/>
          <w:sz w:val="28"/>
          <w:szCs w:val="28"/>
          <w:lang w:val="vi-VN" w:eastAsia="ja-JP"/>
        </w:rPr>
        <w:t xml:space="preserve">Tổng Thư ký Quốc hội </w:t>
      </w:r>
      <w:r w:rsidR="00787C83" w:rsidRPr="00924A0E">
        <w:rPr>
          <w:rFonts w:asciiTheme="majorHAnsi" w:eastAsia="MS Mincho" w:hAnsiTheme="majorHAnsi" w:cstheme="majorHAnsi"/>
          <w:noProof/>
          <w:sz w:val="28"/>
          <w:szCs w:val="28"/>
          <w:lang w:val="en-GB" w:eastAsia="ja-JP"/>
        </w:rPr>
        <w:t xml:space="preserve">trân trọng </w:t>
      </w:r>
      <w:r w:rsidRPr="00924A0E">
        <w:rPr>
          <w:rFonts w:asciiTheme="majorHAnsi" w:eastAsia="MS Mincho" w:hAnsiTheme="majorHAnsi" w:cstheme="majorHAnsi"/>
          <w:noProof/>
          <w:sz w:val="28"/>
          <w:szCs w:val="28"/>
          <w:lang w:val="vi-VN" w:eastAsia="ja-JP"/>
        </w:rPr>
        <w:t>thông báo ý kiến của Ủy ban Thường vụ Quốc hội để các cơ quan, tổ chức biết và thực hiện./.</w:t>
      </w:r>
      <w:bookmarkStart w:id="0" w:name="_GoBack"/>
      <w:bookmarkEnd w:id="0"/>
    </w:p>
    <w:tbl>
      <w:tblPr>
        <w:tblW w:w="8370" w:type="dxa"/>
        <w:tblLook w:val="01E0" w:firstRow="1" w:lastRow="1" w:firstColumn="1" w:lastColumn="1" w:noHBand="0" w:noVBand="0"/>
      </w:tblPr>
      <w:tblGrid>
        <w:gridCol w:w="4680"/>
        <w:gridCol w:w="3690"/>
      </w:tblGrid>
      <w:tr w:rsidR="00924A0E" w:rsidRPr="00924A0E" w14:paraId="652C6E13" w14:textId="679158AA" w:rsidTr="00924A0E">
        <w:trPr>
          <w:trHeight w:val="1873"/>
        </w:trPr>
        <w:tc>
          <w:tcPr>
            <w:tcW w:w="4680" w:type="dxa"/>
          </w:tcPr>
          <w:p w14:paraId="357BE101" w14:textId="14E5B8B2" w:rsidR="00924A0E" w:rsidRPr="00924A0E" w:rsidRDefault="00924A0E" w:rsidP="00205AA9">
            <w:pPr>
              <w:tabs>
                <w:tab w:val="left" w:pos="42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  <w:lang w:val="pt-BR"/>
              </w:rPr>
            </w:pPr>
            <w:r w:rsidRPr="00924A0E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  <w:lang w:val="pt-BR"/>
              </w:rPr>
              <w:t>Nơi nhận:</w:t>
            </w:r>
          </w:p>
          <w:p w14:paraId="6C73B21C" w14:textId="77777777" w:rsidR="00924A0E" w:rsidRPr="00924A0E" w:rsidRDefault="00924A0E">
            <w:pPr>
              <w:spacing w:after="0" w:line="240" w:lineRule="auto"/>
              <w:rPr>
                <w:rFonts w:ascii="Times New Roman" w:eastAsia="Calibri" w:hAnsi="Times New Roman"/>
                <w:noProof/>
                <w:szCs w:val="20"/>
                <w:lang w:val="vi-VN" w:eastAsia="en-GB"/>
              </w:rPr>
            </w:pPr>
            <w:r w:rsidRPr="00924A0E">
              <w:rPr>
                <w:rFonts w:ascii="Times New Roman" w:eastAsia="Calibri" w:hAnsi="Times New Roman"/>
                <w:noProof/>
                <w:szCs w:val="20"/>
                <w:lang w:val="vi-VN" w:eastAsia="en-GB"/>
              </w:rPr>
              <w:t>- Thành viên UBTVQH;</w:t>
            </w:r>
          </w:p>
          <w:p w14:paraId="2D84D8B4" w14:textId="77777777" w:rsidR="00924A0E" w:rsidRPr="00924A0E" w:rsidRDefault="00924A0E">
            <w:pPr>
              <w:spacing w:after="0" w:line="240" w:lineRule="auto"/>
              <w:rPr>
                <w:rFonts w:ascii="Times New Roman" w:eastAsia="Calibri" w:hAnsi="Times New Roman"/>
                <w:noProof/>
                <w:szCs w:val="20"/>
                <w:lang w:val="vi-VN" w:eastAsia="en-GB"/>
              </w:rPr>
            </w:pPr>
            <w:r w:rsidRPr="00924A0E">
              <w:rPr>
                <w:rFonts w:ascii="Times New Roman" w:eastAsia="Calibri" w:hAnsi="Times New Roman"/>
                <w:noProof/>
                <w:szCs w:val="20"/>
                <w:lang w:val="vi-VN" w:eastAsia="en-GB"/>
              </w:rPr>
              <w:t>- Chính phủ;</w:t>
            </w:r>
          </w:p>
          <w:p w14:paraId="5C7A4708" w14:textId="77777777" w:rsidR="00924A0E" w:rsidRPr="00924A0E" w:rsidRDefault="00924A0E">
            <w:pPr>
              <w:spacing w:after="0" w:line="240" w:lineRule="auto"/>
              <w:rPr>
                <w:rFonts w:ascii="Times New Roman" w:eastAsia="Calibri" w:hAnsi="Times New Roman"/>
                <w:noProof/>
                <w:szCs w:val="20"/>
                <w:lang w:val="vi-VN" w:eastAsia="en-GB"/>
              </w:rPr>
            </w:pPr>
            <w:r w:rsidRPr="00924A0E">
              <w:rPr>
                <w:rFonts w:ascii="Times New Roman" w:eastAsia="Calibri" w:hAnsi="Times New Roman"/>
                <w:noProof/>
                <w:szCs w:val="20"/>
                <w:lang w:val="vi-VN" w:eastAsia="en-GB"/>
              </w:rPr>
              <w:t>- HĐDT và các Ủy ban của QH;</w:t>
            </w:r>
          </w:p>
          <w:p w14:paraId="3AFF6A5D" w14:textId="349F2265" w:rsidR="00924A0E" w:rsidRPr="00924A0E" w:rsidRDefault="00924A0E">
            <w:pPr>
              <w:spacing w:after="0" w:line="240" w:lineRule="auto"/>
              <w:rPr>
                <w:rFonts w:ascii="Times New Roman" w:eastAsia="Calibri" w:hAnsi="Times New Roman"/>
                <w:noProof/>
                <w:szCs w:val="20"/>
                <w:lang w:val="vi-VN" w:eastAsia="en-GB"/>
              </w:rPr>
            </w:pPr>
            <w:r w:rsidRPr="00924A0E">
              <w:rPr>
                <w:rFonts w:ascii="Times New Roman" w:eastAsia="Calibri" w:hAnsi="Times New Roman"/>
                <w:noProof/>
                <w:szCs w:val="20"/>
                <w:lang w:val="vi-VN" w:eastAsia="en-GB"/>
              </w:rPr>
              <w:t xml:space="preserve">- Các Bộ: TC, </w:t>
            </w:r>
            <w:r w:rsidRPr="00924A0E">
              <w:rPr>
                <w:rFonts w:ascii="Times New Roman" w:eastAsia="Calibri" w:hAnsi="Times New Roman"/>
                <w:noProof/>
                <w:szCs w:val="20"/>
                <w:lang w:eastAsia="en-GB"/>
              </w:rPr>
              <w:t>TP</w:t>
            </w:r>
            <w:r w:rsidRPr="00924A0E">
              <w:rPr>
                <w:rFonts w:ascii="Times New Roman" w:eastAsia="Calibri" w:hAnsi="Times New Roman"/>
                <w:noProof/>
                <w:szCs w:val="20"/>
                <w:lang w:val="vi-VN" w:eastAsia="en-GB"/>
              </w:rPr>
              <w:t>;</w:t>
            </w:r>
          </w:p>
          <w:p w14:paraId="468AAA5E" w14:textId="50B6A39A" w:rsidR="00924A0E" w:rsidRPr="00924A0E" w:rsidRDefault="00924A0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8"/>
                <w:lang w:val="en-GB"/>
              </w:rPr>
            </w:pPr>
            <w:r w:rsidRPr="00924A0E">
              <w:rPr>
                <w:rFonts w:ascii="Times New Roman" w:eastAsia="Calibri" w:hAnsi="Times New Roman"/>
                <w:noProof/>
                <w:szCs w:val="20"/>
                <w:lang w:val="en-GB" w:eastAsia="en-GB"/>
              </w:rPr>
              <w:t>- VPCP, VPQH</w:t>
            </w:r>
            <w:r w:rsidRPr="00924A0E">
              <w:rPr>
                <w:rFonts w:ascii="Times New Roman" w:hAnsi="Times New Roman"/>
                <w:noProof/>
                <w:sz w:val="24"/>
                <w:szCs w:val="28"/>
                <w:lang w:val="en-GB"/>
              </w:rPr>
              <w:t>;</w:t>
            </w:r>
          </w:p>
          <w:p w14:paraId="64020352" w14:textId="77777777" w:rsidR="00924A0E" w:rsidRPr="00924A0E" w:rsidRDefault="00924A0E">
            <w:pPr>
              <w:spacing w:after="0" w:line="240" w:lineRule="auto"/>
              <w:rPr>
                <w:rFonts w:ascii="Times New Roman" w:eastAsia="Calibri" w:hAnsi="Times New Roman"/>
                <w:noProof/>
                <w:szCs w:val="20"/>
                <w:lang w:val="vi-VN" w:eastAsia="en-GB"/>
              </w:rPr>
            </w:pPr>
            <w:r w:rsidRPr="00924A0E">
              <w:rPr>
                <w:rFonts w:ascii="Times New Roman" w:eastAsia="Calibri" w:hAnsi="Times New Roman"/>
                <w:noProof/>
                <w:szCs w:val="20"/>
                <w:lang w:val="vi-VN" w:eastAsia="en-GB"/>
              </w:rPr>
              <w:t xml:space="preserve">- Lưu: HC, </w:t>
            </w:r>
            <w:r w:rsidRPr="00924A0E">
              <w:rPr>
                <w:rFonts w:ascii="Times New Roman" w:eastAsia="Calibri" w:hAnsi="Times New Roman"/>
                <w:bCs/>
                <w:noProof/>
                <w:szCs w:val="20"/>
                <w:lang w:val="vi-VN" w:eastAsia="en-GB"/>
              </w:rPr>
              <w:t>TH, TCNS.</w:t>
            </w:r>
          </w:p>
          <w:p w14:paraId="3C464066" w14:textId="0283AE04" w:rsidR="00924A0E" w:rsidRPr="00924A0E" w:rsidRDefault="00924A0E" w:rsidP="00205AA9">
            <w:pPr>
              <w:tabs>
                <w:tab w:val="left" w:pos="42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</w:rPr>
            </w:pPr>
            <w:r w:rsidRPr="00924A0E">
              <w:rPr>
                <w:rFonts w:ascii="Times New Roman" w:eastAsia="Calibri" w:hAnsi="Times New Roman"/>
                <w:noProof/>
                <w:szCs w:val="20"/>
                <w:lang w:val="vi-VN" w:eastAsia="en-GB"/>
              </w:rPr>
              <w:softHyphen/>
              <w:t>E-pas:</w:t>
            </w:r>
            <w:r w:rsidRPr="00924A0E">
              <w:rPr>
                <w:rFonts w:ascii="Times New Roman" w:eastAsia="Calibri" w:hAnsi="Times New Roman"/>
                <w:noProof/>
                <w:szCs w:val="20"/>
                <w:lang w:eastAsia="en-GB"/>
              </w:rPr>
              <w:t xml:space="preserve"> 107737</w:t>
            </w:r>
          </w:p>
        </w:tc>
        <w:tc>
          <w:tcPr>
            <w:tcW w:w="3690" w:type="dxa"/>
          </w:tcPr>
          <w:p w14:paraId="6E215A33" w14:textId="77777777" w:rsidR="00924A0E" w:rsidRPr="00924A0E" w:rsidRDefault="00924A0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noProof/>
                <w:sz w:val="26"/>
                <w:szCs w:val="20"/>
                <w:lang w:val="vi-VN" w:eastAsia="en-GB"/>
              </w:rPr>
            </w:pPr>
            <w:r w:rsidRPr="00924A0E">
              <w:rPr>
                <w:rFonts w:ascii="Times New Roman" w:eastAsia="Calibri" w:hAnsi="Times New Roman"/>
                <w:b/>
                <w:noProof/>
                <w:sz w:val="26"/>
                <w:szCs w:val="20"/>
                <w:lang w:val="vi-VN" w:eastAsia="en-GB"/>
              </w:rPr>
              <w:t>TỔNG THƯ KÝ</w:t>
            </w:r>
          </w:p>
          <w:p w14:paraId="108E4BDE" w14:textId="77777777" w:rsidR="00924A0E" w:rsidRPr="00924A0E" w:rsidRDefault="00924A0E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GB"/>
              </w:rPr>
            </w:pPr>
          </w:p>
          <w:p w14:paraId="3E014882" w14:textId="6555B37A" w:rsidR="00924A0E" w:rsidRPr="00924A0E" w:rsidRDefault="00924A0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noProof/>
                <w:sz w:val="26"/>
                <w:szCs w:val="26"/>
                <w:lang w:eastAsia="en-GB"/>
              </w:rPr>
            </w:pPr>
            <w:r w:rsidRPr="00924A0E">
              <w:rPr>
                <w:rFonts w:ascii="Times New Roman" w:eastAsia="Calibri" w:hAnsi="Times New Roman"/>
                <w:b/>
                <w:i/>
                <w:noProof/>
                <w:sz w:val="26"/>
                <w:szCs w:val="26"/>
                <w:lang w:eastAsia="en-GB"/>
              </w:rPr>
              <w:t>(Đã ký)</w:t>
            </w:r>
          </w:p>
          <w:p w14:paraId="52477A4B" w14:textId="77777777" w:rsidR="00924A0E" w:rsidRPr="00924A0E" w:rsidRDefault="00924A0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noProof/>
                <w:sz w:val="38"/>
                <w:szCs w:val="38"/>
                <w:lang w:val="vi-VN" w:eastAsia="en-GB"/>
              </w:rPr>
            </w:pPr>
          </w:p>
          <w:p w14:paraId="1C0F0190" w14:textId="77777777" w:rsidR="00924A0E" w:rsidRDefault="00924A0E">
            <w:pPr>
              <w:pStyle w:val="BodyTextInden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vi-VN" w:eastAsia="en-GB"/>
              </w:rPr>
            </w:pPr>
            <w:r w:rsidRPr="00924A0E">
              <w:rPr>
                <w:rFonts w:ascii="Times New Roman" w:hAnsi="Times New Roman"/>
                <w:b/>
                <w:noProof/>
                <w:sz w:val="28"/>
                <w:szCs w:val="28"/>
                <w:lang w:val="vi-VN" w:eastAsia="en-GB"/>
              </w:rPr>
              <w:t>Bùi Văn Cường</w:t>
            </w:r>
          </w:p>
          <w:p w14:paraId="5D641FFF" w14:textId="4EA49C5A" w:rsidR="00924A0E" w:rsidRPr="00924A0E" w:rsidRDefault="00924A0E">
            <w:pPr>
              <w:pStyle w:val="BodyTextIndent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8"/>
                <w:szCs w:val="28"/>
                <w:lang w:val="pt-BR" w:eastAsia="vi-VN"/>
              </w:rPr>
            </w:pPr>
          </w:p>
        </w:tc>
      </w:tr>
    </w:tbl>
    <w:p w14:paraId="7F6F70F2" w14:textId="77777777" w:rsidR="002F7975" w:rsidRPr="00924A0E" w:rsidRDefault="002F7975" w:rsidP="00924A0E">
      <w:pPr>
        <w:pStyle w:val="ListParagraph"/>
        <w:spacing w:after="120" w:line="360" w:lineRule="exact"/>
        <w:ind w:left="0" w:firstLine="720"/>
        <w:jc w:val="center"/>
        <w:rPr>
          <w:rFonts w:asciiTheme="majorHAnsi" w:hAnsiTheme="majorHAnsi" w:cstheme="majorHAnsi"/>
          <w:sz w:val="28"/>
          <w:szCs w:val="28"/>
          <w:lang w:val="pt-BR"/>
        </w:rPr>
      </w:pPr>
    </w:p>
    <w:sectPr w:rsidR="002F7975" w:rsidRPr="00924A0E" w:rsidSect="00911C46">
      <w:footerReference w:type="default" r:id="rId8"/>
      <w:pgSz w:w="11907" w:h="16840" w:code="9"/>
      <w:pgMar w:top="1134" w:right="1134" w:bottom="1134" w:left="1418" w:header="720" w:footer="4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25F8B5" w14:textId="77777777" w:rsidR="00E50BF2" w:rsidRDefault="00E50BF2">
      <w:pPr>
        <w:spacing w:after="0" w:line="240" w:lineRule="auto"/>
      </w:pPr>
      <w:r>
        <w:separator/>
      </w:r>
    </w:p>
  </w:endnote>
  <w:endnote w:type="continuationSeparator" w:id="0">
    <w:p w14:paraId="44C9E7FA" w14:textId="77777777" w:rsidR="00E50BF2" w:rsidRDefault="00E50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80146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6000F5" w14:textId="22FE79A9" w:rsidR="00C70562" w:rsidRDefault="00C705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66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DB4487" w14:textId="1654E693" w:rsidR="00423D2E" w:rsidRDefault="00423D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D0FAF" w14:textId="77777777" w:rsidR="00E50BF2" w:rsidRDefault="00E50BF2">
      <w:pPr>
        <w:spacing w:after="0" w:line="240" w:lineRule="auto"/>
      </w:pPr>
      <w:r>
        <w:separator/>
      </w:r>
    </w:p>
  </w:footnote>
  <w:footnote w:type="continuationSeparator" w:id="0">
    <w:p w14:paraId="51159B40" w14:textId="77777777" w:rsidR="00E50BF2" w:rsidRDefault="00E50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98617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5F2E9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B26167"/>
    <w:multiLevelType w:val="hybridMultilevel"/>
    <w:tmpl w:val="3F10B740"/>
    <w:lvl w:ilvl="0" w:tplc="23B063F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3917A6E"/>
    <w:multiLevelType w:val="hybridMultilevel"/>
    <w:tmpl w:val="24982636"/>
    <w:lvl w:ilvl="0" w:tplc="63E0F27E">
      <w:start w:val="1"/>
      <w:numFmt w:val="upperRoman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216314"/>
    <w:multiLevelType w:val="multilevel"/>
    <w:tmpl w:val="6F1E55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70566811"/>
    <w:multiLevelType w:val="hybridMultilevel"/>
    <w:tmpl w:val="AE80D24E"/>
    <w:lvl w:ilvl="0" w:tplc="F04A0114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65B53D2"/>
    <w:multiLevelType w:val="hybridMultilevel"/>
    <w:tmpl w:val="7B528770"/>
    <w:lvl w:ilvl="0" w:tplc="6F56D7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F2A"/>
    <w:rsid w:val="000013F5"/>
    <w:rsid w:val="0000459F"/>
    <w:rsid w:val="00005BBB"/>
    <w:rsid w:val="0000704F"/>
    <w:rsid w:val="00010432"/>
    <w:rsid w:val="00015047"/>
    <w:rsid w:val="000248D8"/>
    <w:rsid w:val="00024F2A"/>
    <w:rsid w:val="000312BB"/>
    <w:rsid w:val="00037BE3"/>
    <w:rsid w:val="000438DF"/>
    <w:rsid w:val="00043A9D"/>
    <w:rsid w:val="00046742"/>
    <w:rsid w:val="00050516"/>
    <w:rsid w:val="00051BB4"/>
    <w:rsid w:val="000536F8"/>
    <w:rsid w:val="000576CF"/>
    <w:rsid w:val="000609C1"/>
    <w:rsid w:val="00064849"/>
    <w:rsid w:val="00074F67"/>
    <w:rsid w:val="00075C1E"/>
    <w:rsid w:val="0008341E"/>
    <w:rsid w:val="00093C4E"/>
    <w:rsid w:val="000A1ED6"/>
    <w:rsid w:val="000A3C1B"/>
    <w:rsid w:val="000A483F"/>
    <w:rsid w:val="000A7DC9"/>
    <w:rsid w:val="000B079E"/>
    <w:rsid w:val="000B2F87"/>
    <w:rsid w:val="000B48A4"/>
    <w:rsid w:val="000C3671"/>
    <w:rsid w:val="000C58E3"/>
    <w:rsid w:val="000C5A6C"/>
    <w:rsid w:val="000C6534"/>
    <w:rsid w:val="000C74A2"/>
    <w:rsid w:val="000D447B"/>
    <w:rsid w:val="000D5001"/>
    <w:rsid w:val="000D5B66"/>
    <w:rsid w:val="000D6C8E"/>
    <w:rsid w:val="000E1928"/>
    <w:rsid w:val="000E5086"/>
    <w:rsid w:val="000E5F47"/>
    <w:rsid w:val="000E6D53"/>
    <w:rsid w:val="000F2CB3"/>
    <w:rsid w:val="000F3AC7"/>
    <w:rsid w:val="000F4584"/>
    <w:rsid w:val="00100AA0"/>
    <w:rsid w:val="00102F13"/>
    <w:rsid w:val="00111100"/>
    <w:rsid w:val="001111DD"/>
    <w:rsid w:val="00121A06"/>
    <w:rsid w:val="00124B42"/>
    <w:rsid w:val="00132F8B"/>
    <w:rsid w:val="00134F06"/>
    <w:rsid w:val="00140731"/>
    <w:rsid w:val="00141C30"/>
    <w:rsid w:val="00142AFE"/>
    <w:rsid w:val="00146158"/>
    <w:rsid w:val="00147F72"/>
    <w:rsid w:val="00157551"/>
    <w:rsid w:val="001576A2"/>
    <w:rsid w:val="00181684"/>
    <w:rsid w:val="0018477A"/>
    <w:rsid w:val="00184D2A"/>
    <w:rsid w:val="00186465"/>
    <w:rsid w:val="001913B4"/>
    <w:rsid w:val="00193C89"/>
    <w:rsid w:val="00194668"/>
    <w:rsid w:val="001975D1"/>
    <w:rsid w:val="001A05E0"/>
    <w:rsid w:val="001A0E0C"/>
    <w:rsid w:val="001A29D0"/>
    <w:rsid w:val="001A609A"/>
    <w:rsid w:val="001B1184"/>
    <w:rsid w:val="001B1ADC"/>
    <w:rsid w:val="001B2C81"/>
    <w:rsid w:val="001B35F5"/>
    <w:rsid w:val="001B4A30"/>
    <w:rsid w:val="001B4FF1"/>
    <w:rsid w:val="001B50DB"/>
    <w:rsid w:val="001C12BD"/>
    <w:rsid w:val="001C30C1"/>
    <w:rsid w:val="001C424A"/>
    <w:rsid w:val="001C63FE"/>
    <w:rsid w:val="001C79CE"/>
    <w:rsid w:val="001D3C96"/>
    <w:rsid w:val="001D7F8C"/>
    <w:rsid w:val="001E1220"/>
    <w:rsid w:val="001E2B94"/>
    <w:rsid w:val="001E357A"/>
    <w:rsid w:val="001E730D"/>
    <w:rsid w:val="001F4219"/>
    <w:rsid w:val="001F5CDE"/>
    <w:rsid w:val="00200A18"/>
    <w:rsid w:val="00205AA9"/>
    <w:rsid w:val="00210611"/>
    <w:rsid w:val="00221679"/>
    <w:rsid w:val="00222511"/>
    <w:rsid w:val="002231B6"/>
    <w:rsid w:val="002254BB"/>
    <w:rsid w:val="00227F6F"/>
    <w:rsid w:val="0023087A"/>
    <w:rsid w:val="00233C14"/>
    <w:rsid w:val="00233DCE"/>
    <w:rsid w:val="00234169"/>
    <w:rsid w:val="00242ED3"/>
    <w:rsid w:val="00243A78"/>
    <w:rsid w:val="00245389"/>
    <w:rsid w:val="0024579E"/>
    <w:rsid w:val="002525B9"/>
    <w:rsid w:val="00252DBF"/>
    <w:rsid w:val="002639C2"/>
    <w:rsid w:val="00263B43"/>
    <w:rsid w:val="002662E7"/>
    <w:rsid w:val="002730D8"/>
    <w:rsid w:val="0027580E"/>
    <w:rsid w:val="002806A3"/>
    <w:rsid w:val="00282089"/>
    <w:rsid w:val="00293089"/>
    <w:rsid w:val="002A2A3C"/>
    <w:rsid w:val="002A7484"/>
    <w:rsid w:val="002C1D44"/>
    <w:rsid w:val="002C3DD5"/>
    <w:rsid w:val="002C67B6"/>
    <w:rsid w:val="002C7097"/>
    <w:rsid w:val="002C7AFA"/>
    <w:rsid w:val="002D2661"/>
    <w:rsid w:val="002D32A4"/>
    <w:rsid w:val="002E0258"/>
    <w:rsid w:val="002E1812"/>
    <w:rsid w:val="002E23F1"/>
    <w:rsid w:val="002E7AB3"/>
    <w:rsid w:val="002E7E8F"/>
    <w:rsid w:val="002F27FF"/>
    <w:rsid w:val="002F5662"/>
    <w:rsid w:val="002F7975"/>
    <w:rsid w:val="00300473"/>
    <w:rsid w:val="00303D21"/>
    <w:rsid w:val="00307F11"/>
    <w:rsid w:val="0031304D"/>
    <w:rsid w:val="00315FB2"/>
    <w:rsid w:val="00336F72"/>
    <w:rsid w:val="00342D59"/>
    <w:rsid w:val="00345EF0"/>
    <w:rsid w:val="00346F3F"/>
    <w:rsid w:val="00353D7D"/>
    <w:rsid w:val="00354BF6"/>
    <w:rsid w:val="00357172"/>
    <w:rsid w:val="00360A6B"/>
    <w:rsid w:val="0036218F"/>
    <w:rsid w:val="00363FC7"/>
    <w:rsid w:val="00366021"/>
    <w:rsid w:val="003725A0"/>
    <w:rsid w:val="00372A52"/>
    <w:rsid w:val="00374F0E"/>
    <w:rsid w:val="00386D63"/>
    <w:rsid w:val="003932D8"/>
    <w:rsid w:val="00397CBE"/>
    <w:rsid w:val="003A1DF9"/>
    <w:rsid w:val="003A36FF"/>
    <w:rsid w:val="003C030B"/>
    <w:rsid w:val="003D6ECE"/>
    <w:rsid w:val="003D6F37"/>
    <w:rsid w:val="003E01EC"/>
    <w:rsid w:val="003E0BA3"/>
    <w:rsid w:val="003E0BBB"/>
    <w:rsid w:val="003E1C37"/>
    <w:rsid w:val="003F4464"/>
    <w:rsid w:val="003F7199"/>
    <w:rsid w:val="003F7416"/>
    <w:rsid w:val="00401446"/>
    <w:rsid w:val="004015CD"/>
    <w:rsid w:val="004034B0"/>
    <w:rsid w:val="00403AAF"/>
    <w:rsid w:val="00403E1D"/>
    <w:rsid w:val="00411653"/>
    <w:rsid w:val="00411937"/>
    <w:rsid w:val="00411AB0"/>
    <w:rsid w:val="00413D10"/>
    <w:rsid w:val="00414744"/>
    <w:rsid w:val="004232A0"/>
    <w:rsid w:val="00423D2E"/>
    <w:rsid w:val="00424650"/>
    <w:rsid w:val="004246D5"/>
    <w:rsid w:val="00424B30"/>
    <w:rsid w:val="00426997"/>
    <w:rsid w:val="00427491"/>
    <w:rsid w:val="00437ED1"/>
    <w:rsid w:val="00444028"/>
    <w:rsid w:val="0045033B"/>
    <w:rsid w:val="00450490"/>
    <w:rsid w:val="00451061"/>
    <w:rsid w:val="00452EA0"/>
    <w:rsid w:val="00453DE2"/>
    <w:rsid w:val="004615EF"/>
    <w:rsid w:val="004629A8"/>
    <w:rsid w:val="00465882"/>
    <w:rsid w:val="00470D26"/>
    <w:rsid w:val="00470E01"/>
    <w:rsid w:val="00472193"/>
    <w:rsid w:val="004727CD"/>
    <w:rsid w:val="00475CE8"/>
    <w:rsid w:val="00480716"/>
    <w:rsid w:val="00481000"/>
    <w:rsid w:val="00483FB2"/>
    <w:rsid w:val="00492FA5"/>
    <w:rsid w:val="00495CC0"/>
    <w:rsid w:val="004A1650"/>
    <w:rsid w:val="004A5437"/>
    <w:rsid w:val="004A6AE8"/>
    <w:rsid w:val="004B1A65"/>
    <w:rsid w:val="004B2740"/>
    <w:rsid w:val="004C05F7"/>
    <w:rsid w:val="004C1A9C"/>
    <w:rsid w:val="004C2905"/>
    <w:rsid w:val="004C6A54"/>
    <w:rsid w:val="004C7142"/>
    <w:rsid w:val="004D0761"/>
    <w:rsid w:val="004D4DB6"/>
    <w:rsid w:val="004D71E8"/>
    <w:rsid w:val="004D7CAF"/>
    <w:rsid w:val="004E5D7D"/>
    <w:rsid w:val="004F475F"/>
    <w:rsid w:val="00500623"/>
    <w:rsid w:val="00510DD5"/>
    <w:rsid w:val="00520B4F"/>
    <w:rsid w:val="0052127E"/>
    <w:rsid w:val="005241C4"/>
    <w:rsid w:val="00524487"/>
    <w:rsid w:val="00525129"/>
    <w:rsid w:val="005263FB"/>
    <w:rsid w:val="00526894"/>
    <w:rsid w:val="0054264B"/>
    <w:rsid w:val="00544517"/>
    <w:rsid w:val="00551C71"/>
    <w:rsid w:val="00555825"/>
    <w:rsid w:val="005635CF"/>
    <w:rsid w:val="0057685D"/>
    <w:rsid w:val="00577CE4"/>
    <w:rsid w:val="00582FCF"/>
    <w:rsid w:val="00593FAA"/>
    <w:rsid w:val="005B0CB8"/>
    <w:rsid w:val="005B0DAA"/>
    <w:rsid w:val="005B3704"/>
    <w:rsid w:val="005B5E46"/>
    <w:rsid w:val="005C6E9C"/>
    <w:rsid w:val="005D065D"/>
    <w:rsid w:val="005D2CB7"/>
    <w:rsid w:val="005D548E"/>
    <w:rsid w:val="005E0CE4"/>
    <w:rsid w:val="005E2355"/>
    <w:rsid w:val="005E47D9"/>
    <w:rsid w:val="005E4D3F"/>
    <w:rsid w:val="005F005B"/>
    <w:rsid w:val="005F162E"/>
    <w:rsid w:val="005F2B1C"/>
    <w:rsid w:val="005F40D4"/>
    <w:rsid w:val="005F6A83"/>
    <w:rsid w:val="006075D9"/>
    <w:rsid w:val="00611731"/>
    <w:rsid w:val="0061234B"/>
    <w:rsid w:val="00621E77"/>
    <w:rsid w:val="00622B6F"/>
    <w:rsid w:val="00626630"/>
    <w:rsid w:val="00631D2F"/>
    <w:rsid w:val="00632371"/>
    <w:rsid w:val="006527F6"/>
    <w:rsid w:val="006727F0"/>
    <w:rsid w:val="00672DAF"/>
    <w:rsid w:val="00674979"/>
    <w:rsid w:val="00676C8A"/>
    <w:rsid w:val="00677F6B"/>
    <w:rsid w:val="006967A3"/>
    <w:rsid w:val="006967CA"/>
    <w:rsid w:val="00697642"/>
    <w:rsid w:val="006A22C4"/>
    <w:rsid w:val="006A2CD0"/>
    <w:rsid w:val="006A32B7"/>
    <w:rsid w:val="006A6CD1"/>
    <w:rsid w:val="006B00F6"/>
    <w:rsid w:val="006B1E31"/>
    <w:rsid w:val="006B4CC1"/>
    <w:rsid w:val="006C194B"/>
    <w:rsid w:val="006E00C2"/>
    <w:rsid w:val="006E093E"/>
    <w:rsid w:val="006E7CBD"/>
    <w:rsid w:val="006F102E"/>
    <w:rsid w:val="006F2CCA"/>
    <w:rsid w:val="006F5561"/>
    <w:rsid w:val="006F67C7"/>
    <w:rsid w:val="00701A73"/>
    <w:rsid w:val="00710D8A"/>
    <w:rsid w:val="00710E0E"/>
    <w:rsid w:val="00720065"/>
    <w:rsid w:val="0072715D"/>
    <w:rsid w:val="00741E3A"/>
    <w:rsid w:val="00750883"/>
    <w:rsid w:val="0076141B"/>
    <w:rsid w:val="00770595"/>
    <w:rsid w:val="00771CCC"/>
    <w:rsid w:val="00787C83"/>
    <w:rsid w:val="00790E8A"/>
    <w:rsid w:val="00793F41"/>
    <w:rsid w:val="007958B3"/>
    <w:rsid w:val="007A057C"/>
    <w:rsid w:val="007A335B"/>
    <w:rsid w:val="007A4E34"/>
    <w:rsid w:val="007B52D9"/>
    <w:rsid w:val="007C259F"/>
    <w:rsid w:val="007C315C"/>
    <w:rsid w:val="007C43A0"/>
    <w:rsid w:val="007C56A8"/>
    <w:rsid w:val="007C77E8"/>
    <w:rsid w:val="007D41F9"/>
    <w:rsid w:val="007D6F12"/>
    <w:rsid w:val="007D7929"/>
    <w:rsid w:val="007E2B71"/>
    <w:rsid w:val="007E3521"/>
    <w:rsid w:val="007E43FE"/>
    <w:rsid w:val="007E55EF"/>
    <w:rsid w:val="007F1890"/>
    <w:rsid w:val="007F2AE7"/>
    <w:rsid w:val="007F50C2"/>
    <w:rsid w:val="0080330F"/>
    <w:rsid w:val="008040DE"/>
    <w:rsid w:val="00815130"/>
    <w:rsid w:val="00821B0A"/>
    <w:rsid w:val="008426CD"/>
    <w:rsid w:val="0084549D"/>
    <w:rsid w:val="00846AB9"/>
    <w:rsid w:val="008611D6"/>
    <w:rsid w:val="0086585D"/>
    <w:rsid w:val="00867038"/>
    <w:rsid w:val="00877CA3"/>
    <w:rsid w:val="008834D7"/>
    <w:rsid w:val="008869BC"/>
    <w:rsid w:val="00890170"/>
    <w:rsid w:val="00890742"/>
    <w:rsid w:val="00892B87"/>
    <w:rsid w:val="00894F27"/>
    <w:rsid w:val="00897B25"/>
    <w:rsid w:val="008A3C22"/>
    <w:rsid w:val="008A46BB"/>
    <w:rsid w:val="008C0695"/>
    <w:rsid w:val="008C2491"/>
    <w:rsid w:val="008D7632"/>
    <w:rsid w:val="008D7E9E"/>
    <w:rsid w:val="008E588C"/>
    <w:rsid w:val="008F1197"/>
    <w:rsid w:val="008F2107"/>
    <w:rsid w:val="008F49BF"/>
    <w:rsid w:val="008F52AB"/>
    <w:rsid w:val="009018B1"/>
    <w:rsid w:val="00904893"/>
    <w:rsid w:val="009117B3"/>
    <w:rsid w:val="00911C46"/>
    <w:rsid w:val="009144F9"/>
    <w:rsid w:val="009175D4"/>
    <w:rsid w:val="0092296A"/>
    <w:rsid w:val="00924A0E"/>
    <w:rsid w:val="00940ADB"/>
    <w:rsid w:val="00941D31"/>
    <w:rsid w:val="00941FDF"/>
    <w:rsid w:val="009422F7"/>
    <w:rsid w:val="00944AF1"/>
    <w:rsid w:val="00950C77"/>
    <w:rsid w:val="00953875"/>
    <w:rsid w:val="00954A55"/>
    <w:rsid w:val="00955B87"/>
    <w:rsid w:val="0096076B"/>
    <w:rsid w:val="00961AC8"/>
    <w:rsid w:val="00961CDF"/>
    <w:rsid w:val="00964F84"/>
    <w:rsid w:val="009672B4"/>
    <w:rsid w:val="00967443"/>
    <w:rsid w:val="00972703"/>
    <w:rsid w:val="00973911"/>
    <w:rsid w:val="00980E49"/>
    <w:rsid w:val="009813C3"/>
    <w:rsid w:val="00981A84"/>
    <w:rsid w:val="00985BBD"/>
    <w:rsid w:val="00990224"/>
    <w:rsid w:val="009A2498"/>
    <w:rsid w:val="009A4325"/>
    <w:rsid w:val="009B6CBB"/>
    <w:rsid w:val="009B7DA1"/>
    <w:rsid w:val="009C253E"/>
    <w:rsid w:val="009D2996"/>
    <w:rsid w:val="009D32FA"/>
    <w:rsid w:val="009D6CD7"/>
    <w:rsid w:val="009E0057"/>
    <w:rsid w:val="009E3A1D"/>
    <w:rsid w:val="009E461E"/>
    <w:rsid w:val="009E6DDD"/>
    <w:rsid w:val="009F5E38"/>
    <w:rsid w:val="00A00E2D"/>
    <w:rsid w:val="00A023DE"/>
    <w:rsid w:val="00A02EA4"/>
    <w:rsid w:val="00A02FDC"/>
    <w:rsid w:val="00A04288"/>
    <w:rsid w:val="00A178F3"/>
    <w:rsid w:val="00A20F83"/>
    <w:rsid w:val="00A211FA"/>
    <w:rsid w:val="00A22386"/>
    <w:rsid w:val="00A26AF6"/>
    <w:rsid w:val="00A27602"/>
    <w:rsid w:val="00A30490"/>
    <w:rsid w:val="00A30607"/>
    <w:rsid w:val="00A30802"/>
    <w:rsid w:val="00A31CED"/>
    <w:rsid w:val="00A327FA"/>
    <w:rsid w:val="00A32A33"/>
    <w:rsid w:val="00A32A34"/>
    <w:rsid w:val="00A3732E"/>
    <w:rsid w:val="00A5000E"/>
    <w:rsid w:val="00A51A15"/>
    <w:rsid w:val="00A60290"/>
    <w:rsid w:val="00A61206"/>
    <w:rsid w:val="00A65D67"/>
    <w:rsid w:val="00A83568"/>
    <w:rsid w:val="00A83EDC"/>
    <w:rsid w:val="00A90F5C"/>
    <w:rsid w:val="00A948CB"/>
    <w:rsid w:val="00A95B32"/>
    <w:rsid w:val="00AA3158"/>
    <w:rsid w:val="00AB1CDF"/>
    <w:rsid w:val="00AB4493"/>
    <w:rsid w:val="00AB6D6F"/>
    <w:rsid w:val="00AC097B"/>
    <w:rsid w:val="00AC1736"/>
    <w:rsid w:val="00AC617A"/>
    <w:rsid w:val="00AD093D"/>
    <w:rsid w:val="00AD5081"/>
    <w:rsid w:val="00AE2907"/>
    <w:rsid w:val="00AF20EB"/>
    <w:rsid w:val="00AF3430"/>
    <w:rsid w:val="00B010E3"/>
    <w:rsid w:val="00B03B21"/>
    <w:rsid w:val="00B153EC"/>
    <w:rsid w:val="00B207BE"/>
    <w:rsid w:val="00B2212D"/>
    <w:rsid w:val="00B33FF8"/>
    <w:rsid w:val="00B41C3E"/>
    <w:rsid w:val="00B442AB"/>
    <w:rsid w:val="00B52350"/>
    <w:rsid w:val="00B53C57"/>
    <w:rsid w:val="00B61C17"/>
    <w:rsid w:val="00B64AC6"/>
    <w:rsid w:val="00B7044B"/>
    <w:rsid w:val="00B80D6B"/>
    <w:rsid w:val="00B8742A"/>
    <w:rsid w:val="00B91171"/>
    <w:rsid w:val="00B9207E"/>
    <w:rsid w:val="00B93B20"/>
    <w:rsid w:val="00B94909"/>
    <w:rsid w:val="00B95200"/>
    <w:rsid w:val="00BA594B"/>
    <w:rsid w:val="00BB08A5"/>
    <w:rsid w:val="00BB16C0"/>
    <w:rsid w:val="00BB1D98"/>
    <w:rsid w:val="00BB2970"/>
    <w:rsid w:val="00BB2C02"/>
    <w:rsid w:val="00BB5138"/>
    <w:rsid w:val="00BB632D"/>
    <w:rsid w:val="00BD4A7E"/>
    <w:rsid w:val="00BE0A68"/>
    <w:rsid w:val="00BE344C"/>
    <w:rsid w:val="00BF48A9"/>
    <w:rsid w:val="00BF5896"/>
    <w:rsid w:val="00BF5D0D"/>
    <w:rsid w:val="00C12EA2"/>
    <w:rsid w:val="00C13A7B"/>
    <w:rsid w:val="00C15698"/>
    <w:rsid w:val="00C2155E"/>
    <w:rsid w:val="00C263F6"/>
    <w:rsid w:val="00C278E0"/>
    <w:rsid w:val="00C30893"/>
    <w:rsid w:val="00C42615"/>
    <w:rsid w:val="00C45E31"/>
    <w:rsid w:val="00C50F02"/>
    <w:rsid w:val="00C54131"/>
    <w:rsid w:val="00C550A1"/>
    <w:rsid w:val="00C633D9"/>
    <w:rsid w:val="00C63AD0"/>
    <w:rsid w:val="00C70562"/>
    <w:rsid w:val="00C741EF"/>
    <w:rsid w:val="00C7532A"/>
    <w:rsid w:val="00C83F0F"/>
    <w:rsid w:val="00C85115"/>
    <w:rsid w:val="00C8511F"/>
    <w:rsid w:val="00C852F4"/>
    <w:rsid w:val="00C86AAF"/>
    <w:rsid w:val="00C90CA0"/>
    <w:rsid w:val="00C91132"/>
    <w:rsid w:val="00C96601"/>
    <w:rsid w:val="00CA0313"/>
    <w:rsid w:val="00CA1F77"/>
    <w:rsid w:val="00CB041A"/>
    <w:rsid w:val="00CB5BFB"/>
    <w:rsid w:val="00CB6CCA"/>
    <w:rsid w:val="00CC2C2B"/>
    <w:rsid w:val="00CC4352"/>
    <w:rsid w:val="00CD2095"/>
    <w:rsid w:val="00CD4060"/>
    <w:rsid w:val="00CE0D48"/>
    <w:rsid w:val="00CE2F7A"/>
    <w:rsid w:val="00CE6FBF"/>
    <w:rsid w:val="00CF1A4D"/>
    <w:rsid w:val="00CF6058"/>
    <w:rsid w:val="00D013F6"/>
    <w:rsid w:val="00D026C3"/>
    <w:rsid w:val="00D058F9"/>
    <w:rsid w:val="00D10BEE"/>
    <w:rsid w:val="00D154D6"/>
    <w:rsid w:val="00D27E6A"/>
    <w:rsid w:val="00D33BB3"/>
    <w:rsid w:val="00D40041"/>
    <w:rsid w:val="00D415A0"/>
    <w:rsid w:val="00D46F34"/>
    <w:rsid w:val="00D46F93"/>
    <w:rsid w:val="00D47CB6"/>
    <w:rsid w:val="00D541E7"/>
    <w:rsid w:val="00D55440"/>
    <w:rsid w:val="00D637C8"/>
    <w:rsid w:val="00D749B9"/>
    <w:rsid w:val="00D80129"/>
    <w:rsid w:val="00D80B75"/>
    <w:rsid w:val="00D94232"/>
    <w:rsid w:val="00DA3B6E"/>
    <w:rsid w:val="00DA45EE"/>
    <w:rsid w:val="00DA476C"/>
    <w:rsid w:val="00DA77D3"/>
    <w:rsid w:val="00DB1344"/>
    <w:rsid w:val="00DB1847"/>
    <w:rsid w:val="00DB5483"/>
    <w:rsid w:val="00DB5830"/>
    <w:rsid w:val="00DB77CB"/>
    <w:rsid w:val="00DC6B9B"/>
    <w:rsid w:val="00DD1342"/>
    <w:rsid w:val="00DF123A"/>
    <w:rsid w:val="00DF5034"/>
    <w:rsid w:val="00E04D03"/>
    <w:rsid w:val="00E06ED9"/>
    <w:rsid w:val="00E21128"/>
    <w:rsid w:val="00E228DE"/>
    <w:rsid w:val="00E25B91"/>
    <w:rsid w:val="00E47056"/>
    <w:rsid w:val="00E50BF2"/>
    <w:rsid w:val="00E51395"/>
    <w:rsid w:val="00E51BAB"/>
    <w:rsid w:val="00E52B87"/>
    <w:rsid w:val="00E54314"/>
    <w:rsid w:val="00E55926"/>
    <w:rsid w:val="00E55E3D"/>
    <w:rsid w:val="00E62FFF"/>
    <w:rsid w:val="00E63277"/>
    <w:rsid w:val="00E6404B"/>
    <w:rsid w:val="00E640BF"/>
    <w:rsid w:val="00E6648F"/>
    <w:rsid w:val="00E71C41"/>
    <w:rsid w:val="00E756D5"/>
    <w:rsid w:val="00E76C16"/>
    <w:rsid w:val="00E80076"/>
    <w:rsid w:val="00E81D78"/>
    <w:rsid w:val="00E83361"/>
    <w:rsid w:val="00E8431F"/>
    <w:rsid w:val="00E869BC"/>
    <w:rsid w:val="00E872BD"/>
    <w:rsid w:val="00E9517E"/>
    <w:rsid w:val="00EA1622"/>
    <w:rsid w:val="00EA2EBD"/>
    <w:rsid w:val="00EA59CC"/>
    <w:rsid w:val="00EB04DB"/>
    <w:rsid w:val="00EB392B"/>
    <w:rsid w:val="00EB76ED"/>
    <w:rsid w:val="00EC5A90"/>
    <w:rsid w:val="00ED3AE2"/>
    <w:rsid w:val="00ED498A"/>
    <w:rsid w:val="00ED508E"/>
    <w:rsid w:val="00EE25F1"/>
    <w:rsid w:val="00EE4276"/>
    <w:rsid w:val="00EE45E3"/>
    <w:rsid w:val="00EE4961"/>
    <w:rsid w:val="00EF21F6"/>
    <w:rsid w:val="00EF5D59"/>
    <w:rsid w:val="00F001D4"/>
    <w:rsid w:val="00F05003"/>
    <w:rsid w:val="00F07CD7"/>
    <w:rsid w:val="00F117F6"/>
    <w:rsid w:val="00F165A0"/>
    <w:rsid w:val="00F218DB"/>
    <w:rsid w:val="00F2378B"/>
    <w:rsid w:val="00F25370"/>
    <w:rsid w:val="00F25458"/>
    <w:rsid w:val="00F30E9C"/>
    <w:rsid w:val="00F34AF5"/>
    <w:rsid w:val="00F41EB0"/>
    <w:rsid w:val="00F52885"/>
    <w:rsid w:val="00F52DDB"/>
    <w:rsid w:val="00F551AC"/>
    <w:rsid w:val="00F604CB"/>
    <w:rsid w:val="00F62843"/>
    <w:rsid w:val="00F70675"/>
    <w:rsid w:val="00F744FB"/>
    <w:rsid w:val="00F84E53"/>
    <w:rsid w:val="00F91BFA"/>
    <w:rsid w:val="00F9527C"/>
    <w:rsid w:val="00F95E09"/>
    <w:rsid w:val="00FA1748"/>
    <w:rsid w:val="00FA5598"/>
    <w:rsid w:val="00FB0CFB"/>
    <w:rsid w:val="00FB61BE"/>
    <w:rsid w:val="00FC1065"/>
    <w:rsid w:val="00FC23CF"/>
    <w:rsid w:val="00FC7077"/>
    <w:rsid w:val="00FE2641"/>
    <w:rsid w:val="00FE2668"/>
    <w:rsid w:val="00FE27A8"/>
    <w:rsid w:val="00FE3793"/>
    <w:rsid w:val="00FE3979"/>
    <w:rsid w:val="00FF02A1"/>
    <w:rsid w:val="00FF2EB1"/>
    <w:rsid w:val="00FF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8DF04B"/>
  <w15:chartTrackingRefBased/>
  <w15:docId w15:val="{374F6270-024C-C545-B9CE-7283FA63C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24F2A"/>
    <w:pPr>
      <w:keepNext/>
      <w:spacing w:after="0" w:line="240" w:lineRule="auto"/>
      <w:jc w:val="center"/>
      <w:outlineLvl w:val="0"/>
    </w:pPr>
    <w:rPr>
      <w:rFonts w:ascii=".VnTimeH" w:hAnsi=".VnTimeH" w:cs=".VnTimeH"/>
      <w:b/>
      <w:bCs/>
      <w:color w:val="0000F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024F2A"/>
    <w:rPr>
      <w:rFonts w:ascii=".VnTimeH" w:eastAsia="Times New Roman" w:hAnsi=".VnTimeH" w:cs=".VnTimeH"/>
      <w:b/>
      <w:bCs/>
      <w:color w:val="0000FF"/>
      <w:sz w:val="26"/>
      <w:szCs w:val="26"/>
    </w:rPr>
  </w:style>
  <w:style w:type="paragraph" w:styleId="ListParagraph">
    <w:name w:val="List Paragraph"/>
    <w:basedOn w:val="Normal"/>
    <w:uiPriority w:val="34"/>
    <w:qFormat/>
    <w:rsid w:val="00024F2A"/>
    <w:pPr>
      <w:ind w:left="720"/>
    </w:pPr>
    <w:rPr>
      <w:rFonts w:eastAsia="Calibri" w:cs="Calibri"/>
    </w:rPr>
  </w:style>
  <w:style w:type="paragraph" w:styleId="BodyTextIndent">
    <w:name w:val="Body Text Indent"/>
    <w:basedOn w:val="Normal"/>
    <w:link w:val="BodyTextIndentChar"/>
    <w:uiPriority w:val="99"/>
    <w:semiHidden/>
    <w:rsid w:val="00024F2A"/>
    <w:pPr>
      <w:spacing w:after="120"/>
      <w:ind w:left="360"/>
    </w:pPr>
    <w:rPr>
      <w:rFonts w:eastAsia="Calibri" w:cs="Calibri"/>
    </w:rPr>
  </w:style>
  <w:style w:type="character" w:customStyle="1" w:styleId="BodyTextIndentChar">
    <w:name w:val="Body Text Indent Char"/>
    <w:link w:val="BodyTextIndent"/>
    <w:uiPriority w:val="99"/>
    <w:semiHidden/>
    <w:rsid w:val="00024F2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rsid w:val="00024F2A"/>
    <w:pPr>
      <w:tabs>
        <w:tab w:val="center" w:pos="4680"/>
        <w:tab w:val="right" w:pos="9360"/>
      </w:tabs>
      <w:spacing w:after="0" w:line="240" w:lineRule="auto"/>
    </w:pPr>
    <w:rPr>
      <w:rFonts w:eastAsia="Calibri" w:cs="Calibri"/>
    </w:rPr>
  </w:style>
  <w:style w:type="character" w:customStyle="1" w:styleId="FooterChar">
    <w:name w:val="Footer Char"/>
    <w:link w:val="Footer"/>
    <w:uiPriority w:val="99"/>
    <w:rsid w:val="00024F2A"/>
    <w:rPr>
      <w:rFonts w:ascii="Calibri" w:eastAsia="Calibri" w:hAnsi="Calibri" w:cs="Calibri"/>
    </w:rPr>
  </w:style>
  <w:style w:type="paragraph" w:customStyle="1" w:styleId="Normal0">
    <w:name w:val="[Normal]"/>
    <w:rsid w:val="004A5437"/>
    <w:rPr>
      <w:rFonts w:ascii="Arial" w:eastAsia="Arial" w:hAnsi="Arial"/>
      <w:sz w:val="24"/>
      <w:lang w:val="en-US" w:eastAsia="en-US"/>
    </w:rPr>
  </w:style>
  <w:style w:type="paragraph" w:styleId="Header">
    <w:name w:val="header"/>
    <w:basedOn w:val="Normal"/>
    <w:rsid w:val="00555825"/>
    <w:pPr>
      <w:tabs>
        <w:tab w:val="center" w:pos="4320"/>
        <w:tab w:val="right" w:pos="8640"/>
      </w:tabs>
    </w:pPr>
  </w:style>
  <w:style w:type="character" w:customStyle="1" w:styleId="s4">
    <w:name w:val="s4"/>
    <w:basedOn w:val="DefaultParagraphFont"/>
    <w:rsid w:val="007E43FE"/>
  </w:style>
  <w:style w:type="character" w:customStyle="1" w:styleId="apple-converted-space">
    <w:name w:val="apple-converted-space"/>
    <w:basedOn w:val="DefaultParagraphFont"/>
    <w:rsid w:val="007E43FE"/>
  </w:style>
  <w:style w:type="paragraph" w:styleId="BalloonText">
    <w:name w:val="Balloon Text"/>
    <w:basedOn w:val="Normal"/>
    <w:link w:val="BalloonTextChar"/>
    <w:uiPriority w:val="99"/>
    <w:semiHidden/>
    <w:unhideWhenUsed/>
    <w:rsid w:val="00282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089"/>
    <w:rPr>
      <w:rFonts w:ascii="Segoe UI" w:hAnsi="Segoe UI" w:cs="Segoe UI"/>
      <w:sz w:val="18"/>
      <w:szCs w:val="18"/>
      <w:lang w:val="en-US" w:eastAsia="en-US"/>
    </w:rPr>
  </w:style>
  <w:style w:type="paragraph" w:styleId="NormalWeb">
    <w:name w:val="Normal (Web)"/>
    <w:aliases w:val="Normal (Web) Char"/>
    <w:basedOn w:val="Normal"/>
    <w:link w:val="NormalWebChar1"/>
    <w:uiPriority w:val="99"/>
    <w:qFormat/>
    <w:rsid w:val="00940A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WebChar1">
    <w:name w:val="Normal (Web) Char1"/>
    <w:aliases w:val="Normal (Web) Char Char"/>
    <w:link w:val="NormalWeb"/>
    <w:uiPriority w:val="99"/>
    <w:locked/>
    <w:rsid w:val="00940ADB"/>
    <w:rPr>
      <w:rFonts w:ascii="Times New Roman" w:hAnsi="Times New Roman"/>
      <w:sz w:val="24"/>
      <w:szCs w:val="24"/>
      <w:lang w:val="en-US" w:eastAsia="en-US"/>
    </w:rPr>
  </w:style>
  <w:style w:type="paragraph" w:customStyle="1" w:styleId="p1">
    <w:name w:val="p1"/>
    <w:basedOn w:val="Normal"/>
    <w:rsid w:val="00397CBE"/>
    <w:pPr>
      <w:spacing w:after="0" w:line="240" w:lineRule="auto"/>
    </w:pPr>
    <w:rPr>
      <w:rFonts w:ascii=".AppleSystemUIFont" w:eastAsiaTheme="minorEastAsia" w:hAnsi=".AppleSystemUIFont"/>
      <w:sz w:val="28"/>
      <w:szCs w:val="28"/>
      <w:lang w:val="vi-VN" w:eastAsia="vi-VN"/>
    </w:rPr>
  </w:style>
  <w:style w:type="paragraph" w:customStyle="1" w:styleId="p2">
    <w:name w:val="p2"/>
    <w:basedOn w:val="Normal"/>
    <w:rsid w:val="00397CBE"/>
    <w:pPr>
      <w:spacing w:after="0" w:line="240" w:lineRule="auto"/>
    </w:pPr>
    <w:rPr>
      <w:rFonts w:ascii=".AppleSystemUIFont" w:eastAsiaTheme="minorEastAsia" w:hAnsi=".AppleSystemUIFont"/>
      <w:sz w:val="28"/>
      <w:szCs w:val="28"/>
      <w:lang w:val="vi-VN" w:eastAsia="vi-VN"/>
    </w:rPr>
  </w:style>
  <w:style w:type="character" w:customStyle="1" w:styleId="s1">
    <w:name w:val="s1"/>
    <w:basedOn w:val="DefaultParagraphFont"/>
    <w:rsid w:val="00397CBE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li1">
    <w:name w:val="li1"/>
    <w:basedOn w:val="Normal"/>
    <w:rsid w:val="00397CBE"/>
    <w:pPr>
      <w:spacing w:after="0" w:line="240" w:lineRule="auto"/>
    </w:pPr>
    <w:rPr>
      <w:rFonts w:ascii=".AppleSystemUIFont" w:eastAsiaTheme="minorEastAsia" w:hAnsi=".AppleSystemUIFont"/>
      <w:sz w:val="28"/>
      <w:szCs w:val="28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421139-E5D1-4A9E-9606-FBEF034C37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5AF245-6C3B-4364-9094-C5D3C704DE53}"/>
</file>

<file path=customXml/itemProps3.xml><?xml version="1.0" encoding="utf-8"?>
<ds:datastoreItem xmlns:ds="http://schemas.openxmlformats.org/officeDocument/2006/customXml" ds:itemID="{B17237D6-1989-4D20-918E-691E1101FBCB}"/>
</file>

<file path=customXml/itemProps4.xml><?xml version="1.0" encoding="utf-8"?>
<ds:datastoreItem xmlns:ds="http://schemas.openxmlformats.org/officeDocument/2006/customXml" ds:itemID="{50075FC6-A408-406E-989C-8FBF6E239D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QUỐC HỘI KHÓA XIV</vt:lpstr>
    </vt:vector>
  </TitlesOfParts>
  <Company>Microsoft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QUỐC HỘI KHÓA XIV</dc:title>
  <dc:subject/>
  <dc:creator>Nguyen Thi Yen</dc:creator>
  <cp:keywords/>
  <cp:lastModifiedBy>Nguyen Thuy Ha</cp:lastModifiedBy>
  <cp:revision>13</cp:revision>
  <cp:lastPrinted>2023-05-17T01:52:00Z</cp:lastPrinted>
  <dcterms:created xsi:type="dcterms:W3CDTF">2023-05-15T07:03:00Z</dcterms:created>
  <dcterms:modified xsi:type="dcterms:W3CDTF">2023-05-17T05:53:00Z</dcterms:modified>
</cp:coreProperties>
</file>